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EF4" w:rsidRDefault="00D13EF4" w:rsidP="00D13EF4">
      <w:pPr>
        <w:pStyle w:val="2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5AE" w:rsidRPr="0085189E" w:rsidRDefault="004F45AE" w:rsidP="004F45AE">
      <w:pPr>
        <w:ind w:left="709"/>
        <w:rPr>
          <w:b/>
          <w:sz w:val="18"/>
          <w:szCs w:val="18"/>
        </w:rPr>
      </w:pPr>
    </w:p>
    <w:p w:rsidR="004F45AE" w:rsidRPr="0085189E" w:rsidRDefault="004F45AE" w:rsidP="004F45AE">
      <w:pPr>
        <w:ind w:left="708" w:firstLine="372"/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МУНИЦИПАЛЬНОЕ КАЗЕННОЕ  ОБЩЕОБРАЗОВАТЕЛЬНОЕ УЧРЕЖДЕНИЕ</w:t>
      </w:r>
    </w:p>
    <w:p w:rsidR="004F45AE" w:rsidRPr="0085189E" w:rsidRDefault="004F45AE" w:rsidP="004F45AE">
      <w:pPr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МКОУ «ДРАКИНСКАЯ СОШ»</w:t>
      </w:r>
    </w:p>
    <w:tbl>
      <w:tblPr>
        <w:tblpPr w:leftFromText="180" w:rightFromText="180" w:vertAnchor="text" w:horzAnchor="page" w:tblpX="3718" w:tblpY="85"/>
        <w:tblW w:w="0" w:type="auto"/>
        <w:tblLayout w:type="fixed"/>
        <w:tblLook w:val="01E0"/>
      </w:tblPr>
      <w:tblGrid>
        <w:gridCol w:w="3708"/>
        <w:gridCol w:w="3630"/>
        <w:gridCol w:w="3030"/>
      </w:tblGrid>
      <w:tr w:rsidR="004F45AE" w:rsidRPr="0085189E" w:rsidTr="0012698B">
        <w:trPr>
          <w:trHeight w:val="1149"/>
        </w:trPr>
        <w:tc>
          <w:tcPr>
            <w:tcW w:w="3708" w:type="dxa"/>
          </w:tcPr>
          <w:p w:rsidR="004F45AE" w:rsidRPr="0085189E" w:rsidRDefault="004F45AE" w:rsidP="0012698B">
            <w:pPr>
              <w:pStyle w:val="20"/>
              <w:spacing w:line="240" w:lineRule="auto"/>
              <w:ind w:left="0"/>
              <w:rPr>
                <w:b/>
                <w:sz w:val="20"/>
                <w:szCs w:val="20"/>
              </w:rPr>
            </w:pPr>
          </w:p>
          <w:p w:rsidR="004F45AE" w:rsidRPr="0085189E" w:rsidRDefault="004F45AE" w:rsidP="0012698B">
            <w:pPr>
              <w:pStyle w:val="20"/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Рассмотрено</w:t>
            </w:r>
          </w:p>
          <w:p w:rsidR="004F45AE" w:rsidRPr="0085189E" w:rsidRDefault="004F45AE" w:rsidP="0012698B">
            <w:pPr>
              <w:pStyle w:val="20"/>
              <w:spacing w:line="240" w:lineRule="auto"/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</w:rPr>
              <w:t>на заседании   методического объединения учителей естественно-математического цикла</w:t>
            </w:r>
          </w:p>
          <w:p w:rsidR="004F45AE" w:rsidRPr="0085189E" w:rsidRDefault="004F45AE" w:rsidP="0012698B">
            <w:pPr>
              <w:pStyle w:val="20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Протокол № 1</w:t>
            </w:r>
          </w:p>
          <w:p w:rsidR="004F45AE" w:rsidRPr="0085189E" w:rsidRDefault="004F45AE" w:rsidP="0012698B">
            <w:pPr>
              <w:pStyle w:val="20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от «   30      »  __08________ 2017г.,</w:t>
            </w:r>
          </w:p>
          <w:p w:rsidR="004F45AE" w:rsidRPr="0085189E" w:rsidRDefault="004F45AE" w:rsidP="0012698B">
            <w:pPr>
              <w:pStyle w:val="20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Руководитель:   ________</w:t>
            </w:r>
          </w:p>
          <w:p w:rsidR="004F45AE" w:rsidRPr="0085189E" w:rsidRDefault="004F45AE" w:rsidP="0012698B">
            <w:pPr>
              <w:pStyle w:val="20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/</w:t>
            </w:r>
            <w:proofErr w:type="spellStart"/>
            <w:r w:rsidRPr="0085189E">
              <w:rPr>
                <w:sz w:val="20"/>
                <w:szCs w:val="20"/>
              </w:rPr>
              <w:t>Саввина</w:t>
            </w:r>
            <w:proofErr w:type="spellEnd"/>
            <w:r w:rsidRPr="0085189E">
              <w:rPr>
                <w:sz w:val="20"/>
                <w:szCs w:val="20"/>
              </w:rPr>
              <w:t xml:space="preserve"> Е.Н./</w:t>
            </w:r>
          </w:p>
          <w:p w:rsidR="004F45AE" w:rsidRPr="0085189E" w:rsidRDefault="004F45AE" w:rsidP="001269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30" w:type="dxa"/>
          </w:tcPr>
          <w:p w:rsidR="004F45AE" w:rsidRDefault="004F45AE" w:rsidP="0012698B">
            <w:pPr>
              <w:tabs>
                <w:tab w:val="right" w:pos="9348"/>
              </w:tabs>
              <w:rPr>
                <w:b/>
                <w:sz w:val="20"/>
                <w:szCs w:val="20"/>
              </w:rPr>
            </w:pPr>
          </w:p>
          <w:p w:rsidR="004F45AE" w:rsidRPr="0085189E" w:rsidRDefault="004F45AE" w:rsidP="0012698B">
            <w:pPr>
              <w:tabs>
                <w:tab w:val="right" w:pos="9348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</w:t>
            </w:r>
            <w:r w:rsidRPr="0085189E">
              <w:rPr>
                <w:b/>
                <w:sz w:val="20"/>
                <w:szCs w:val="20"/>
              </w:rPr>
              <w:t>Согласовано</w:t>
            </w:r>
          </w:p>
          <w:p w:rsidR="004F45AE" w:rsidRPr="0085189E" w:rsidRDefault="004F45AE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4F45AE" w:rsidRPr="0085189E" w:rsidRDefault="004F45AE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________/Ефимова Л.П./</w:t>
            </w:r>
          </w:p>
          <w:p w:rsidR="004F45AE" w:rsidRPr="0085189E" w:rsidRDefault="004F45AE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4F45AE" w:rsidRPr="0085189E" w:rsidRDefault="004F45AE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«__________ » 201</w:t>
            </w:r>
            <w:r w:rsidRPr="0085189E">
              <w:rPr>
                <w:rFonts w:asciiTheme="minorHAnsi" w:hAnsiTheme="minorHAnsi"/>
                <w:sz w:val="20"/>
                <w:szCs w:val="20"/>
              </w:rPr>
              <w:t>7</w:t>
            </w:r>
            <w:r w:rsidRPr="0085189E">
              <w:rPr>
                <w:sz w:val="20"/>
                <w:szCs w:val="20"/>
              </w:rPr>
              <w:t>г</w:t>
            </w:r>
          </w:p>
          <w:p w:rsidR="004F45AE" w:rsidRPr="0085189E" w:rsidRDefault="004F45AE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</w:p>
          <w:p w:rsidR="004F45AE" w:rsidRPr="0085189E" w:rsidRDefault="004F45AE" w:rsidP="0012698B">
            <w:pPr>
              <w:tabs>
                <w:tab w:val="left" w:pos="1110"/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4F45AE" w:rsidRPr="0085189E" w:rsidRDefault="004F45AE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4F45AE" w:rsidRDefault="004F45AE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4F45AE" w:rsidRDefault="004F45AE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4F45AE" w:rsidRDefault="004F45AE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4F45AE" w:rsidRDefault="004F45AE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4F45AE" w:rsidRDefault="004F45AE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4F45AE" w:rsidRDefault="004F45AE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4F45AE" w:rsidRPr="0085189E" w:rsidRDefault="004F45AE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РАБОЧАЯ    ПРОГРАММА</w:t>
            </w:r>
          </w:p>
          <w:p w:rsidR="004F45AE" w:rsidRPr="0085189E" w:rsidRDefault="004F45AE" w:rsidP="0012698B">
            <w:pPr>
              <w:jc w:val="center"/>
              <w:rPr>
                <w:sz w:val="20"/>
                <w:szCs w:val="20"/>
              </w:rPr>
            </w:pPr>
          </w:p>
          <w:p w:rsidR="004F45AE" w:rsidRPr="0085189E" w:rsidRDefault="004F45AE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 xml:space="preserve">ПО ПРЕДМЕТУ </w:t>
            </w:r>
            <w:r w:rsidRPr="0085189E">
              <w:rPr>
                <w:b/>
                <w:sz w:val="20"/>
                <w:szCs w:val="20"/>
              </w:rPr>
              <w:t>«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ХИМИЯ</w:t>
            </w:r>
            <w:r w:rsidRPr="0085189E">
              <w:rPr>
                <w:b/>
                <w:sz w:val="20"/>
                <w:szCs w:val="20"/>
              </w:rPr>
              <w:t xml:space="preserve">» 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 xml:space="preserve">в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9 </w:t>
            </w:r>
            <w:r w:rsidRPr="0085189E">
              <w:rPr>
                <w:b/>
                <w:sz w:val="20"/>
                <w:szCs w:val="20"/>
              </w:rPr>
              <w:t>КЛАССЕ.</w:t>
            </w:r>
          </w:p>
          <w:p w:rsidR="004F45AE" w:rsidRPr="0085189E" w:rsidRDefault="004F45AE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201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>7</w:t>
            </w:r>
            <w:r w:rsidRPr="0085189E">
              <w:rPr>
                <w:b/>
                <w:sz w:val="20"/>
                <w:szCs w:val="20"/>
              </w:rPr>
              <w:t>-201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>8</w:t>
            </w:r>
            <w:r w:rsidRPr="0085189E">
              <w:rPr>
                <w:b/>
                <w:sz w:val="20"/>
                <w:szCs w:val="20"/>
              </w:rPr>
              <w:t xml:space="preserve"> УЧ</w:t>
            </w:r>
            <w:proofErr w:type="gramStart"/>
            <w:r w:rsidRPr="0085189E">
              <w:rPr>
                <w:b/>
                <w:sz w:val="20"/>
                <w:szCs w:val="20"/>
              </w:rPr>
              <w:t>.Г</w:t>
            </w:r>
            <w:proofErr w:type="gramEnd"/>
            <w:r w:rsidRPr="0085189E">
              <w:rPr>
                <w:b/>
                <w:sz w:val="20"/>
                <w:szCs w:val="20"/>
              </w:rPr>
              <w:t>ОД</w:t>
            </w:r>
          </w:p>
          <w:p w:rsidR="004F45AE" w:rsidRPr="0085189E" w:rsidRDefault="004F45AE" w:rsidP="0012698B">
            <w:pPr>
              <w:jc w:val="center"/>
              <w:rPr>
                <w:sz w:val="20"/>
                <w:szCs w:val="20"/>
              </w:rPr>
            </w:pPr>
          </w:p>
          <w:p w:rsidR="004F45AE" w:rsidRPr="0085189E" w:rsidRDefault="004F45AE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УЧИТЕЛЬ БАРАНОВА В.В.</w:t>
            </w:r>
          </w:p>
          <w:p w:rsidR="004F45AE" w:rsidRPr="0085189E" w:rsidRDefault="004F45AE" w:rsidP="0012698B">
            <w:pPr>
              <w:tabs>
                <w:tab w:val="left" w:pos="330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3030" w:type="dxa"/>
          </w:tcPr>
          <w:p w:rsidR="004F45AE" w:rsidRPr="0085189E" w:rsidRDefault="004F45AE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4F45AE" w:rsidRPr="0085189E" w:rsidRDefault="004F45AE" w:rsidP="0012698B">
            <w:pPr>
              <w:tabs>
                <w:tab w:val="right" w:pos="9348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 w:rsidRPr="0085189E">
              <w:rPr>
                <w:b/>
                <w:sz w:val="20"/>
                <w:szCs w:val="20"/>
              </w:rPr>
              <w:t>Утверждено</w:t>
            </w:r>
            <w:r w:rsidRPr="0085189E">
              <w:rPr>
                <w:sz w:val="20"/>
                <w:szCs w:val="20"/>
              </w:rPr>
              <w:t>:</w:t>
            </w:r>
          </w:p>
          <w:p w:rsidR="004F45AE" w:rsidRPr="0085189E" w:rsidRDefault="004F45AE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Директор школы:</w:t>
            </w:r>
          </w:p>
          <w:p w:rsidR="004F45AE" w:rsidRPr="0085189E" w:rsidRDefault="004F45AE" w:rsidP="0012698B">
            <w:pPr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_________ /</w:t>
            </w:r>
            <w:proofErr w:type="spellStart"/>
            <w:r w:rsidRPr="0085189E">
              <w:rPr>
                <w:sz w:val="20"/>
                <w:szCs w:val="20"/>
              </w:rPr>
              <w:t>Шепелева</w:t>
            </w:r>
            <w:proofErr w:type="spellEnd"/>
            <w:r w:rsidRPr="0085189E">
              <w:rPr>
                <w:sz w:val="20"/>
                <w:szCs w:val="20"/>
              </w:rPr>
              <w:t xml:space="preserve"> Е.В./</w:t>
            </w:r>
          </w:p>
          <w:p w:rsidR="004F45AE" w:rsidRPr="0085189E" w:rsidRDefault="004F45AE" w:rsidP="0012698B">
            <w:pPr>
              <w:jc w:val="right"/>
              <w:rPr>
                <w:sz w:val="20"/>
                <w:szCs w:val="20"/>
              </w:rPr>
            </w:pPr>
          </w:p>
          <w:p w:rsidR="004F45AE" w:rsidRPr="0085189E" w:rsidRDefault="004F45AE" w:rsidP="0012698B">
            <w:pPr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  <w:u w:val="single"/>
              </w:rPr>
              <w:t>Приказ  №________</w:t>
            </w:r>
          </w:p>
          <w:p w:rsidR="004F45AE" w:rsidRPr="0085189E" w:rsidRDefault="004F45AE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«________» 201</w:t>
            </w:r>
            <w:r w:rsidRPr="0085189E">
              <w:rPr>
                <w:rFonts w:asciiTheme="minorHAnsi" w:hAnsiTheme="minorHAnsi"/>
                <w:sz w:val="20"/>
                <w:szCs w:val="20"/>
              </w:rPr>
              <w:t>7</w:t>
            </w:r>
            <w:r w:rsidRPr="0085189E">
              <w:rPr>
                <w:sz w:val="20"/>
                <w:szCs w:val="20"/>
              </w:rPr>
              <w:t>г</w:t>
            </w:r>
          </w:p>
          <w:p w:rsidR="004F45AE" w:rsidRPr="0085189E" w:rsidRDefault="004F45AE" w:rsidP="0012698B">
            <w:pPr>
              <w:jc w:val="right"/>
              <w:rPr>
                <w:sz w:val="20"/>
                <w:szCs w:val="20"/>
              </w:rPr>
            </w:pPr>
          </w:p>
          <w:p w:rsidR="004F45AE" w:rsidRPr="0085189E" w:rsidRDefault="004F45AE" w:rsidP="0012698B">
            <w:pPr>
              <w:jc w:val="right"/>
              <w:rPr>
                <w:sz w:val="20"/>
                <w:szCs w:val="20"/>
              </w:rPr>
            </w:pPr>
          </w:p>
          <w:p w:rsidR="004F45AE" w:rsidRPr="0085189E" w:rsidRDefault="004F45AE" w:rsidP="0012698B">
            <w:pPr>
              <w:tabs>
                <w:tab w:val="left" w:pos="3300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4F45AE" w:rsidRDefault="004F45AE" w:rsidP="004F45AE">
      <w:pPr>
        <w:spacing w:line="360" w:lineRule="auto"/>
        <w:jc w:val="right"/>
      </w:pPr>
    </w:p>
    <w:p w:rsidR="004F45AE" w:rsidRDefault="004F45AE" w:rsidP="004F45AE">
      <w:pPr>
        <w:spacing w:line="360" w:lineRule="auto"/>
        <w:jc w:val="right"/>
      </w:pPr>
    </w:p>
    <w:p w:rsidR="004F45AE" w:rsidRPr="009C4253" w:rsidRDefault="004F45AE" w:rsidP="004F45AE">
      <w:pPr>
        <w:spacing w:line="360" w:lineRule="auto"/>
        <w:jc w:val="right"/>
        <w:rPr>
          <w:sz w:val="28"/>
          <w:szCs w:val="28"/>
          <w:u w:val="single"/>
        </w:rPr>
      </w:pPr>
    </w:p>
    <w:p w:rsidR="004F45AE" w:rsidRDefault="004F45AE" w:rsidP="004F45AE">
      <w:pPr>
        <w:tabs>
          <w:tab w:val="left" w:pos="6045"/>
        </w:tabs>
        <w:spacing w:line="360" w:lineRule="auto"/>
      </w:pPr>
      <w:r>
        <w:tab/>
      </w:r>
    </w:p>
    <w:p w:rsidR="004F45AE" w:rsidRDefault="004F45AE" w:rsidP="004F45AE"/>
    <w:p w:rsidR="004F45AE" w:rsidRDefault="004F45AE" w:rsidP="004F45AE"/>
    <w:p w:rsidR="004F45AE" w:rsidRDefault="004F45AE" w:rsidP="004F45A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F45AE" w:rsidRDefault="004F45AE" w:rsidP="004F45A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F45AE" w:rsidRDefault="004F45AE" w:rsidP="004F45A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F45AE" w:rsidRDefault="004F45AE" w:rsidP="004F45A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F45AE" w:rsidRDefault="004F45AE" w:rsidP="004F45A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F45AE" w:rsidRDefault="004F45AE" w:rsidP="004F45A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F45AE" w:rsidRDefault="004F45AE" w:rsidP="004F45A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F45AE" w:rsidRDefault="004F45AE" w:rsidP="004F45A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F45AE" w:rsidRDefault="004F45AE" w:rsidP="004F45A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4F45AE" w:rsidRDefault="004F45AE" w:rsidP="004F45A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>с. Дракино</w:t>
      </w:r>
    </w:p>
    <w:p w:rsidR="004F45AE" w:rsidRDefault="004F45AE" w:rsidP="004F45A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>201</w:t>
      </w:r>
      <w:r>
        <w:rPr>
          <w:rFonts w:asciiTheme="minorHAnsi" w:hAnsiTheme="minorHAnsi"/>
          <w:b/>
        </w:rPr>
        <w:t>7</w:t>
      </w:r>
      <w:r>
        <w:rPr>
          <w:b/>
        </w:rPr>
        <w:t xml:space="preserve"> </w:t>
      </w:r>
    </w:p>
    <w:p w:rsidR="00D13EF4" w:rsidRDefault="00D13EF4" w:rsidP="00D13EF4">
      <w:pPr>
        <w:pStyle w:val="2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5AE" w:rsidRDefault="004F45AE" w:rsidP="004F45AE">
      <w:pPr>
        <w:pStyle w:val="2"/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4F45AE">
      <w:pPr>
        <w:pStyle w:val="2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13EF4" w:rsidRPr="00963588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</w:t>
      </w:r>
      <w:r>
        <w:rPr>
          <w:rFonts w:ascii="S" w:hAnsi="S" w:cs="Times New Roman"/>
          <w:b/>
          <w:sz w:val="28"/>
          <w:szCs w:val="28"/>
        </w:rPr>
        <w:t xml:space="preserve">химии </w:t>
      </w:r>
      <w:r>
        <w:rPr>
          <w:rFonts w:ascii="Times New Roman" w:hAnsi="Times New Roman" w:cs="Times New Roman"/>
          <w:b/>
          <w:sz w:val="28"/>
          <w:szCs w:val="28"/>
        </w:rPr>
        <w:t>для 9 класса</w:t>
      </w:r>
    </w:p>
    <w:p w:rsidR="00D13EF4" w:rsidRDefault="00D13EF4" w:rsidP="00D13EF4">
      <w:pPr>
        <w:pStyle w:val="a6"/>
        <w:jc w:val="both"/>
        <w:rPr>
          <w:b/>
          <w:i/>
          <w:szCs w:val="28"/>
        </w:rPr>
      </w:pPr>
      <w:r>
        <w:rPr>
          <w:b/>
          <w:i/>
          <w:szCs w:val="28"/>
        </w:rPr>
        <w:t>Изучение химии на ступени основного общего образования направлено на достижение следующих целей:</w:t>
      </w:r>
    </w:p>
    <w:p w:rsidR="00D13EF4" w:rsidRDefault="00D13EF4" w:rsidP="00D13EF4">
      <w:pPr>
        <w:pStyle w:val="a6"/>
        <w:numPr>
          <w:ilvl w:val="0"/>
          <w:numId w:val="2"/>
        </w:numPr>
        <w:ind w:left="360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освоение важнейших знаний </w:t>
      </w:r>
      <w:r>
        <w:rPr>
          <w:szCs w:val="28"/>
        </w:rPr>
        <w:t>об основных понятиях и законах химии, химической символике;</w:t>
      </w:r>
    </w:p>
    <w:p w:rsidR="00D13EF4" w:rsidRDefault="00D13EF4" w:rsidP="00D13EF4">
      <w:pPr>
        <w:pStyle w:val="a6"/>
        <w:numPr>
          <w:ilvl w:val="0"/>
          <w:numId w:val="4"/>
        </w:numPr>
        <w:ind w:left="360"/>
        <w:jc w:val="both"/>
        <w:rPr>
          <w:b/>
          <w:szCs w:val="28"/>
        </w:rPr>
      </w:pPr>
      <w:r>
        <w:rPr>
          <w:b/>
          <w:i/>
          <w:szCs w:val="28"/>
        </w:rPr>
        <w:t xml:space="preserve">овладение умениями </w:t>
      </w:r>
      <w:r>
        <w:rPr>
          <w:szCs w:val="28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D13EF4" w:rsidRDefault="00D13EF4" w:rsidP="00D13EF4">
      <w:pPr>
        <w:pStyle w:val="a6"/>
        <w:numPr>
          <w:ilvl w:val="0"/>
          <w:numId w:val="6"/>
        </w:numPr>
        <w:ind w:left="360"/>
        <w:jc w:val="both"/>
        <w:rPr>
          <w:szCs w:val="28"/>
        </w:rPr>
      </w:pPr>
      <w:r>
        <w:rPr>
          <w:b/>
          <w:i/>
          <w:szCs w:val="28"/>
        </w:rPr>
        <w:t xml:space="preserve">развитие </w:t>
      </w:r>
      <w:r>
        <w:rPr>
          <w:szCs w:val="28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D13EF4" w:rsidRDefault="00D13EF4" w:rsidP="00D13EF4">
      <w:pPr>
        <w:pStyle w:val="a6"/>
        <w:numPr>
          <w:ilvl w:val="0"/>
          <w:numId w:val="8"/>
        </w:numPr>
        <w:ind w:left="360"/>
        <w:jc w:val="both"/>
        <w:rPr>
          <w:szCs w:val="28"/>
        </w:rPr>
      </w:pPr>
      <w:r>
        <w:rPr>
          <w:b/>
          <w:i/>
          <w:szCs w:val="28"/>
        </w:rPr>
        <w:t xml:space="preserve">воспитание </w:t>
      </w:r>
      <w:r>
        <w:rPr>
          <w:szCs w:val="28"/>
        </w:rPr>
        <w:t>отношения к химии как к одному из фундаментальных компонентов естествознания и элементу общечеловеческой культуры;</w:t>
      </w:r>
    </w:p>
    <w:p w:rsidR="00D13EF4" w:rsidRDefault="00D13EF4" w:rsidP="00D13EF4">
      <w:pPr>
        <w:pStyle w:val="a6"/>
        <w:numPr>
          <w:ilvl w:val="0"/>
          <w:numId w:val="10"/>
        </w:numPr>
        <w:ind w:left="360"/>
        <w:jc w:val="both"/>
        <w:rPr>
          <w:szCs w:val="28"/>
        </w:rPr>
      </w:pPr>
      <w:r>
        <w:rPr>
          <w:b/>
          <w:szCs w:val="28"/>
        </w:rPr>
        <w:t xml:space="preserve">применение полученных знаний и умений </w:t>
      </w:r>
      <w:r>
        <w:rPr>
          <w:szCs w:val="28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D13EF4" w:rsidRDefault="00D13EF4" w:rsidP="00D13EF4">
      <w:pPr>
        <w:pStyle w:val="a6"/>
        <w:jc w:val="both"/>
        <w:rPr>
          <w:szCs w:val="28"/>
        </w:rPr>
      </w:pPr>
      <w:r>
        <w:rPr>
          <w:rFonts w:ascii="S" w:hAnsi="S"/>
          <w:szCs w:val="28"/>
        </w:rPr>
        <w:t xml:space="preserve">Рабочая программа </w:t>
      </w:r>
      <w:r>
        <w:rPr>
          <w:szCs w:val="28"/>
        </w:rPr>
        <w:t>разработан</w:t>
      </w:r>
      <w:r>
        <w:rPr>
          <w:rFonts w:ascii="S" w:hAnsi="S"/>
          <w:szCs w:val="28"/>
        </w:rPr>
        <w:t xml:space="preserve">а </w:t>
      </w:r>
      <w:r>
        <w:rPr>
          <w:szCs w:val="28"/>
        </w:rPr>
        <w:t xml:space="preserve"> на основе авторской программы О.С.Габриеляна,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(О.С.Габриелян Программа курса химии для 8-11 классов общеобразовательных учреждений / О.С.Габриелян. – 2-е издание, переработанное и дополненное – М.: Дрофа, 2005.).</w:t>
      </w:r>
    </w:p>
    <w:p w:rsidR="00D13EF4" w:rsidRDefault="00D13EF4" w:rsidP="00D13EF4">
      <w:pPr>
        <w:pStyle w:val="a6"/>
        <w:jc w:val="both"/>
        <w:rPr>
          <w:szCs w:val="28"/>
        </w:rPr>
      </w:pPr>
      <w:r>
        <w:rPr>
          <w:szCs w:val="28"/>
        </w:rPr>
        <w:t>Авторской программе соответствует учебник: «Химия 9 класс»</w:t>
      </w:r>
    </w:p>
    <w:p w:rsidR="00D13EF4" w:rsidRDefault="00D13EF4" w:rsidP="00D13EF4">
      <w:pPr>
        <w:pStyle w:val="a6"/>
        <w:jc w:val="both"/>
        <w:rPr>
          <w:rFonts w:ascii="S" w:hAnsi="S"/>
          <w:szCs w:val="28"/>
        </w:rPr>
      </w:pPr>
      <w:r>
        <w:rPr>
          <w:szCs w:val="28"/>
        </w:rPr>
        <w:t xml:space="preserve">О.С.Габриелян - рекомендовано Министерством образования и науки РФ / 16-е </w:t>
      </w:r>
      <w:r w:rsidRPr="00243276">
        <w:rPr>
          <w:szCs w:val="28"/>
        </w:rPr>
        <w:t>издание,</w:t>
      </w:r>
      <w:r>
        <w:rPr>
          <w:color w:val="FF6600"/>
          <w:szCs w:val="28"/>
        </w:rPr>
        <w:t xml:space="preserve"> </w:t>
      </w:r>
      <w:r>
        <w:rPr>
          <w:szCs w:val="28"/>
        </w:rPr>
        <w:t>стереотипное</w:t>
      </w:r>
      <w:r w:rsidRPr="00243276">
        <w:rPr>
          <w:szCs w:val="28"/>
        </w:rPr>
        <w:t xml:space="preserve"> – М.: Дрофа,</w:t>
      </w:r>
      <w:r>
        <w:rPr>
          <w:szCs w:val="28"/>
        </w:rPr>
        <w:t xml:space="preserve"> 2010.</w:t>
      </w:r>
    </w:p>
    <w:p w:rsidR="00D13EF4" w:rsidRDefault="00D13EF4" w:rsidP="00D13EF4">
      <w:pPr>
        <w:pStyle w:val="a6"/>
        <w:ind w:firstLine="709"/>
        <w:jc w:val="both"/>
        <w:rPr>
          <w:rFonts w:ascii="S" w:hAnsi="S"/>
          <w:szCs w:val="28"/>
        </w:rPr>
      </w:pPr>
      <w:r>
        <w:rPr>
          <w:rFonts w:ascii="S" w:hAnsi="S"/>
          <w:szCs w:val="28"/>
        </w:rPr>
        <w:t>Значительное место в содержании курса отводится химическому эксперименту. Он открывает возможность формировать у учащихся специальные предметные умения работать с химическими веществами, выполнять простые химические опыты, учит школьников безопасному и экологически грамотному обращению с веществами в быту и на производстве.</w:t>
      </w:r>
    </w:p>
    <w:p w:rsidR="00D13EF4" w:rsidRDefault="00D13EF4" w:rsidP="00D13EF4">
      <w:pPr>
        <w:pStyle w:val="a6"/>
        <w:ind w:firstLine="709"/>
        <w:jc w:val="both"/>
        <w:rPr>
          <w:rFonts w:ascii="S" w:hAnsi="S"/>
          <w:szCs w:val="28"/>
        </w:rPr>
      </w:pPr>
      <w:r>
        <w:rPr>
          <w:rFonts w:ascii="S" w:hAnsi="S"/>
          <w:szCs w:val="28"/>
        </w:rPr>
        <w:t xml:space="preserve">Практические работы сгруппированы в блоки – химические практикумы. Которые служат не только средством закрепления умений и навыков. Но также и средством </w:t>
      </w:r>
      <w:proofErr w:type="gramStart"/>
      <w:r>
        <w:rPr>
          <w:rFonts w:ascii="S" w:hAnsi="S"/>
          <w:szCs w:val="28"/>
        </w:rPr>
        <w:t>контроля за</w:t>
      </w:r>
      <w:proofErr w:type="gramEnd"/>
      <w:r>
        <w:rPr>
          <w:rFonts w:ascii="S" w:hAnsi="S"/>
          <w:szCs w:val="28"/>
        </w:rPr>
        <w:t xml:space="preserve"> качеством их </w:t>
      </w:r>
      <w:proofErr w:type="spellStart"/>
      <w:r>
        <w:rPr>
          <w:rFonts w:ascii="S" w:hAnsi="S"/>
          <w:szCs w:val="28"/>
        </w:rPr>
        <w:t>сформированности</w:t>
      </w:r>
      <w:proofErr w:type="spellEnd"/>
      <w:r>
        <w:rPr>
          <w:rFonts w:ascii="S" w:hAnsi="S"/>
          <w:szCs w:val="28"/>
        </w:rPr>
        <w:t>.</w:t>
      </w:r>
    </w:p>
    <w:p w:rsidR="00D13EF4" w:rsidRDefault="00D13EF4" w:rsidP="00D13EF4">
      <w:pPr>
        <w:pStyle w:val="a6"/>
        <w:ind w:firstLine="709"/>
        <w:jc w:val="both"/>
        <w:rPr>
          <w:szCs w:val="28"/>
        </w:rPr>
      </w:pPr>
      <w:r>
        <w:rPr>
          <w:szCs w:val="28"/>
        </w:rPr>
        <w:t>В авторскую программу внесены следующие изменения:</w:t>
      </w:r>
    </w:p>
    <w:p w:rsidR="00D13EF4" w:rsidRDefault="00D13EF4" w:rsidP="00D13EF4">
      <w:pPr>
        <w:pStyle w:val="a6"/>
        <w:jc w:val="both"/>
        <w:rPr>
          <w:szCs w:val="28"/>
        </w:rPr>
      </w:pPr>
      <w:r>
        <w:rPr>
          <w:b/>
          <w:szCs w:val="28"/>
        </w:rPr>
        <w:t>1.Увеличено</w:t>
      </w:r>
      <w:r>
        <w:rPr>
          <w:szCs w:val="28"/>
        </w:rPr>
        <w:t xml:space="preserve"> число часов на изучение тем: </w:t>
      </w:r>
    </w:p>
    <w:p w:rsidR="00D13EF4" w:rsidRDefault="00D13EF4" w:rsidP="00D13EF4">
      <w:pPr>
        <w:pStyle w:val="a6"/>
        <w:jc w:val="both"/>
        <w:rPr>
          <w:szCs w:val="28"/>
        </w:rPr>
      </w:pPr>
      <w:r>
        <w:rPr>
          <w:szCs w:val="28"/>
        </w:rPr>
        <w:t>-тема 1 «Металлы» вместо 15 часов – 1</w:t>
      </w:r>
      <w:r>
        <w:rPr>
          <w:rFonts w:ascii="S" w:hAnsi="S"/>
          <w:szCs w:val="28"/>
        </w:rPr>
        <w:t>7</w:t>
      </w:r>
      <w:r>
        <w:rPr>
          <w:szCs w:val="28"/>
        </w:rPr>
        <w:t xml:space="preserve"> часов;</w:t>
      </w:r>
    </w:p>
    <w:p w:rsidR="00D13EF4" w:rsidRDefault="00D13EF4" w:rsidP="00D13EF4">
      <w:pPr>
        <w:pStyle w:val="a6"/>
        <w:jc w:val="both"/>
        <w:rPr>
          <w:szCs w:val="28"/>
        </w:rPr>
      </w:pPr>
      <w:r>
        <w:rPr>
          <w:szCs w:val="28"/>
        </w:rPr>
        <w:lastRenderedPageBreak/>
        <w:t>-тема 2 «Неметаллы» вместо 23 часов – 2</w:t>
      </w:r>
      <w:r>
        <w:rPr>
          <w:rFonts w:ascii="S" w:hAnsi="S"/>
          <w:szCs w:val="28"/>
        </w:rPr>
        <w:t>4</w:t>
      </w:r>
      <w:r>
        <w:rPr>
          <w:szCs w:val="28"/>
        </w:rPr>
        <w:t xml:space="preserve"> часов;</w:t>
      </w:r>
    </w:p>
    <w:p w:rsidR="00D13EF4" w:rsidRDefault="00D13EF4" w:rsidP="00D13EF4">
      <w:pPr>
        <w:pStyle w:val="a6"/>
        <w:jc w:val="both"/>
        <w:rPr>
          <w:szCs w:val="28"/>
        </w:rPr>
      </w:pPr>
      <w:r>
        <w:rPr>
          <w:szCs w:val="28"/>
        </w:rPr>
        <w:t xml:space="preserve">-тема 5 «Органические соединения» вместо 10 часов - </w:t>
      </w:r>
      <w:r>
        <w:rPr>
          <w:rFonts w:ascii="S" w:hAnsi="S"/>
          <w:szCs w:val="28"/>
        </w:rPr>
        <w:t>11</w:t>
      </w:r>
      <w:r>
        <w:rPr>
          <w:szCs w:val="28"/>
        </w:rPr>
        <w:t>часов, так как эти темы содержат наиболее важные вопросы курса химии основной школы.</w:t>
      </w:r>
    </w:p>
    <w:p w:rsidR="00D13EF4" w:rsidRDefault="00D13EF4" w:rsidP="00D13EF4">
      <w:pPr>
        <w:pStyle w:val="a6"/>
        <w:jc w:val="both"/>
        <w:rPr>
          <w:szCs w:val="28"/>
        </w:rPr>
      </w:pPr>
      <w:r>
        <w:rPr>
          <w:b/>
          <w:szCs w:val="28"/>
        </w:rPr>
        <w:t xml:space="preserve">2.Сокращено </w:t>
      </w:r>
      <w:r>
        <w:rPr>
          <w:szCs w:val="28"/>
        </w:rPr>
        <w:t>число часов</w:t>
      </w:r>
    </w:p>
    <w:p w:rsidR="00D13EF4" w:rsidRDefault="00D13EF4" w:rsidP="00D13EF4">
      <w:pPr>
        <w:pStyle w:val="a6"/>
        <w:jc w:val="both"/>
        <w:rPr>
          <w:szCs w:val="28"/>
        </w:rPr>
      </w:pPr>
      <w:proofErr w:type="gramStart"/>
      <w:r>
        <w:rPr>
          <w:szCs w:val="28"/>
        </w:rPr>
        <w:t>- на повторение « Основных вопросов  курса химии 8 класса и введение в курс 9 класса» на 2 часа за счет исключения темы «Свойства оксидов, кислот, оснований и солей в свете ТЭД и процессов окисления и восстановления», т. к. этот материал частично включен в тему «Генетические ряды металла и неметалла» и повторяется при дальнейшем изучении курса химии 9 класса.</w:t>
      </w:r>
      <w:proofErr w:type="gramEnd"/>
    </w:p>
    <w:p w:rsidR="00D13EF4" w:rsidRDefault="00D13EF4" w:rsidP="00D13EF4">
      <w:pPr>
        <w:pStyle w:val="a6"/>
        <w:jc w:val="both"/>
        <w:rPr>
          <w:szCs w:val="28"/>
        </w:rPr>
      </w:pPr>
      <w:r>
        <w:rPr>
          <w:szCs w:val="28"/>
        </w:rPr>
        <w:t>-на тему 6 «Обобщение знаний по химии за курс основной школы»</w:t>
      </w:r>
    </w:p>
    <w:p w:rsidR="00D13EF4" w:rsidRDefault="00D13EF4" w:rsidP="00D13EF4">
      <w:pPr>
        <w:pStyle w:val="a6"/>
        <w:jc w:val="both"/>
        <w:rPr>
          <w:szCs w:val="28"/>
        </w:rPr>
      </w:pPr>
      <w:r>
        <w:rPr>
          <w:szCs w:val="28"/>
        </w:rPr>
        <w:t xml:space="preserve">с 8 часов до 4часов. </w:t>
      </w:r>
    </w:p>
    <w:p w:rsidR="00D13EF4" w:rsidRDefault="00D13EF4" w:rsidP="00D13EF4">
      <w:pPr>
        <w:pStyle w:val="a6"/>
        <w:jc w:val="both"/>
        <w:rPr>
          <w:szCs w:val="28"/>
        </w:rPr>
      </w:pPr>
      <w:r>
        <w:rPr>
          <w:b/>
          <w:szCs w:val="28"/>
        </w:rPr>
        <w:t>3.</w:t>
      </w:r>
      <w:r>
        <w:rPr>
          <w:szCs w:val="28"/>
        </w:rPr>
        <w:t xml:space="preserve"> Из авторской программы исключена часть учебного материала, который отсутствует в обязательном минимуме содержания основных образовательных программ для основной школы, также исключены некоторые демонстрационные </w:t>
      </w:r>
      <w:proofErr w:type="gramStart"/>
      <w:r>
        <w:rPr>
          <w:szCs w:val="28"/>
        </w:rPr>
        <w:t>опыты</w:t>
      </w:r>
      <w:proofErr w:type="gramEnd"/>
      <w:r>
        <w:rPr>
          <w:szCs w:val="28"/>
        </w:rPr>
        <w:t xml:space="preserve"> и лабораторные работы из-за недостатка времени на их выполнение при 2 часах в неделю, так как авторская программа предусматривает 2/3 часа в неделю.</w:t>
      </w:r>
    </w:p>
    <w:p w:rsidR="00D13EF4" w:rsidRDefault="00D13EF4" w:rsidP="00D13EF4">
      <w:pPr>
        <w:pStyle w:val="a6"/>
        <w:jc w:val="both"/>
        <w:rPr>
          <w:szCs w:val="28"/>
        </w:rPr>
      </w:pPr>
      <w:r>
        <w:rPr>
          <w:b/>
          <w:szCs w:val="28"/>
        </w:rPr>
        <w:t>4.</w:t>
      </w:r>
      <w:r>
        <w:rPr>
          <w:szCs w:val="28"/>
        </w:rPr>
        <w:t xml:space="preserve">  В тему «Неметаллы» включен урок «Кислород», т.к. этот материал входит в обязательный минимум  содержания основных образовательных программ.</w:t>
      </w:r>
    </w:p>
    <w:p w:rsidR="00D13EF4" w:rsidRDefault="00D13EF4" w:rsidP="00D13EF4">
      <w:pPr>
        <w:pStyle w:val="a6"/>
        <w:jc w:val="both"/>
        <w:rPr>
          <w:szCs w:val="28"/>
        </w:rPr>
      </w:pPr>
      <w:r>
        <w:rPr>
          <w:szCs w:val="28"/>
        </w:rPr>
        <w:t xml:space="preserve">   Конкретные требования к уровню подготовки выпускников определены для каждого урока и включены в поурочное планирование. </w:t>
      </w:r>
    </w:p>
    <w:p w:rsidR="00D13EF4" w:rsidRDefault="00D13EF4" w:rsidP="00D13EF4">
      <w:pPr>
        <w:rPr>
          <w:rFonts w:ascii="S" w:hAnsi="S"/>
          <w:sz w:val="32"/>
          <w:szCs w:val="32"/>
          <w:u w:val="single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S" w:hAnsi="S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 и средства обучения</w:t>
      </w:r>
    </w:p>
    <w:p w:rsidR="00D13EF4" w:rsidRDefault="00D13EF4" w:rsidP="00D13EF4">
      <w:pPr>
        <w:pStyle w:val="2"/>
        <w:spacing w:before="0" w:beforeAutospacing="0" w:after="0" w:afterAutospacing="0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sz w:val="28"/>
          <w:szCs w:val="28"/>
        </w:rPr>
        <w:t>Методическое пособие для учителя:</w:t>
      </w:r>
      <w:r w:rsidRPr="00437BC6">
        <w:rPr>
          <w:rFonts w:ascii="S" w:hAnsi="S" w:cs="Times New Roman"/>
          <w:sz w:val="28"/>
          <w:szCs w:val="28"/>
        </w:rPr>
        <w:t xml:space="preserve"> </w:t>
      </w:r>
      <w:r>
        <w:rPr>
          <w:rFonts w:ascii="S" w:hAnsi="S" w:cs="Times New Roman"/>
          <w:sz w:val="28"/>
          <w:szCs w:val="28"/>
        </w:rPr>
        <w:t>Программа курса химии для 8-11 классов общеобразовательных учреждений.</w:t>
      </w:r>
    </w:p>
    <w:p w:rsidR="00D13EF4" w:rsidRPr="00437BC6" w:rsidRDefault="00D13EF4" w:rsidP="00D13EF4">
      <w:pPr>
        <w:pStyle w:val="2"/>
        <w:spacing w:before="0" w:beforeAutospacing="0" w:after="0" w:afterAutospacing="0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sz w:val="28"/>
          <w:szCs w:val="28"/>
        </w:rPr>
        <w:t>О.С.Габриелян – М.:Дрофа,2005.</w:t>
      </w:r>
    </w:p>
    <w:p w:rsidR="00D13EF4" w:rsidRDefault="00D13EF4" w:rsidP="00D13EF4">
      <w:pPr>
        <w:pStyle w:val="2"/>
        <w:spacing w:before="0" w:beforeAutospacing="0" w:after="0" w:afterAutospacing="0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sz w:val="28"/>
          <w:szCs w:val="28"/>
        </w:rPr>
        <w:t xml:space="preserve">Пособия для учащихся:1)Химия 9 </w:t>
      </w:r>
      <w:proofErr w:type="spellStart"/>
      <w:r>
        <w:rPr>
          <w:rFonts w:ascii="S" w:hAnsi="S" w:cs="Times New Roman"/>
          <w:sz w:val="28"/>
          <w:szCs w:val="28"/>
        </w:rPr>
        <w:t>класс</w:t>
      </w:r>
      <w:proofErr w:type="gramStart"/>
      <w:r>
        <w:rPr>
          <w:rFonts w:ascii="S" w:hAnsi="S" w:cs="Times New Roman"/>
          <w:sz w:val="28"/>
          <w:szCs w:val="28"/>
        </w:rPr>
        <w:t>.Р</w:t>
      </w:r>
      <w:proofErr w:type="gramEnd"/>
      <w:r>
        <w:rPr>
          <w:rFonts w:ascii="S" w:hAnsi="S" w:cs="Times New Roman"/>
          <w:sz w:val="28"/>
          <w:szCs w:val="28"/>
        </w:rPr>
        <w:t>абочая</w:t>
      </w:r>
      <w:proofErr w:type="spellEnd"/>
      <w:r>
        <w:rPr>
          <w:rFonts w:ascii="S" w:hAnsi="S" w:cs="Times New Roman"/>
          <w:sz w:val="28"/>
          <w:szCs w:val="28"/>
        </w:rPr>
        <w:t xml:space="preserve"> тетрадь О.С.Габриелян, А.В.Якушева. – М.: Дрофа,2012</w:t>
      </w:r>
    </w:p>
    <w:p w:rsidR="00D13EF4" w:rsidRDefault="00D13EF4" w:rsidP="00D13EF4">
      <w:pPr>
        <w:pStyle w:val="2"/>
        <w:spacing w:before="0" w:beforeAutospacing="0" w:after="0" w:afterAutospacing="0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sz w:val="28"/>
          <w:szCs w:val="28"/>
        </w:rPr>
        <w:t xml:space="preserve">2)Тетрадь для лабораторных опытов и практических работ к учебнику О.С.Габриеляна «Химия 9 класс» О.С.Габриелян, </w:t>
      </w:r>
      <w:proofErr w:type="spellStart"/>
      <w:r>
        <w:rPr>
          <w:rFonts w:ascii="S" w:hAnsi="S" w:cs="Times New Roman"/>
          <w:sz w:val="28"/>
          <w:szCs w:val="28"/>
        </w:rPr>
        <w:t>А.В.Яшукова</w:t>
      </w:r>
      <w:proofErr w:type="spellEnd"/>
      <w:r>
        <w:rPr>
          <w:rFonts w:ascii="S" w:hAnsi="S" w:cs="Times New Roman"/>
          <w:sz w:val="28"/>
          <w:szCs w:val="28"/>
        </w:rPr>
        <w:t xml:space="preserve"> – М.: Дрофа,2010.</w:t>
      </w:r>
    </w:p>
    <w:p w:rsidR="00D13EF4" w:rsidRDefault="00D13EF4" w:rsidP="00D13EF4">
      <w:pPr>
        <w:rPr>
          <w:rFonts w:ascii="S" w:hAnsi="S"/>
          <w:sz w:val="32"/>
          <w:szCs w:val="32"/>
          <w:u w:val="single"/>
        </w:rPr>
      </w:pPr>
    </w:p>
    <w:p w:rsidR="00D13EF4" w:rsidRDefault="00D13EF4" w:rsidP="00D13EF4">
      <w:pPr>
        <w:rPr>
          <w:rFonts w:ascii="S" w:hAnsi="S"/>
          <w:sz w:val="32"/>
          <w:szCs w:val="32"/>
          <w:u w:val="single"/>
        </w:rPr>
      </w:pPr>
    </w:p>
    <w:p w:rsidR="00D13EF4" w:rsidRDefault="00D13EF4" w:rsidP="00D13EF4">
      <w:pPr>
        <w:rPr>
          <w:rFonts w:ascii="S" w:hAnsi="S"/>
          <w:sz w:val="32"/>
          <w:szCs w:val="32"/>
          <w:u w:val="single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rPr>
          <w:rFonts w:ascii="S" w:hAnsi="S" w:cs="K"/>
          <w:sz w:val="32"/>
          <w:szCs w:val="32"/>
          <w:u w:val="single"/>
        </w:rPr>
      </w:pPr>
    </w:p>
    <w:p w:rsidR="00D13EF4" w:rsidRDefault="00D13EF4" w:rsidP="00D13EF4">
      <w:pPr>
        <w:pStyle w:val="aa"/>
        <w:widowControl w:val="0"/>
        <w:tabs>
          <w:tab w:val="num" w:pos="72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13EF4" w:rsidRDefault="00D13EF4" w:rsidP="00D13EF4">
      <w:pPr>
        <w:pStyle w:val="aa"/>
        <w:widowControl w:val="0"/>
        <w:tabs>
          <w:tab w:val="num" w:pos="720"/>
        </w:tabs>
        <w:spacing w:after="0"/>
        <w:ind w:left="0"/>
        <w:jc w:val="both"/>
        <w:rPr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3B2" w:rsidRPr="00BD43B2" w:rsidRDefault="00BD43B2" w:rsidP="00BD43B2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D43B2">
        <w:rPr>
          <w:rFonts w:ascii="Times New Roman" w:hAnsi="Times New Roman" w:cs="Times New Roman"/>
          <w:b/>
          <w:sz w:val="52"/>
          <w:szCs w:val="52"/>
        </w:rPr>
        <w:t xml:space="preserve">Содержание </w:t>
      </w:r>
    </w:p>
    <w:p w:rsidR="00BD43B2" w:rsidRPr="00BD43B2" w:rsidRDefault="00BD43B2" w:rsidP="00BD43B2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D43B2">
        <w:rPr>
          <w:rFonts w:ascii="Times New Roman" w:hAnsi="Times New Roman" w:cs="Times New Roman"/>
          <w:b/>
          <w:sz w:val="52"/>
          <w:szCs w:val="52"/>
        </w:rPr>
        <w:t xml:space="preserve">рабочей программы по </w:t>
      </w:r>
      <w:r w:rsidRPr="00BD43B2">
        <w:rPr>
          <w:rFonts w:ascii="S" w:hAnsi="S" w:cs="Times New Roman"/>
          <w:b/>
          <w:sz w:val="52"/>
          <w:szCs w:val="52"/>
        </w:rPr>
        <w:t>химии</w:t>
      </w:r>
      <w:r w:rsidRPr="00BD43B2">
        <w:rPr>
          <w:rFonts w:ascii="Times New Roman" w:hAnsi="Times New Roman" w:cs="Times New Roman"/>
          <w:b/>
          <w:sz w:val="52"/>
          <w:szCs w:val="52"/>
        </w:rPr>
        <w:t xml:space="preserve"> для 9 класса</w:t>
      </w:r>
    </w:p>
    <w:p w:rsidR="00BD43B2" w:rsidRPr="00BD43B2" w:rsidRDefault="00BD43B2" w:rsidP="00BD43B2">
      <w:pPr>
        <w:pStyle w:val="ac"/>
        <w:suppressLineNumbers/>
        <w:ind w:firstLine="708"/>
        <w:jc w:val="both"/>
        <w:rPr>
          <w:rFonts w:ascii="Times New Roman" w:hAnsi="Times New Roman"/>
          <w:sz w:val="52"/>
          <w:szCs w:val="52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BD43B2" w:rsidP="00BD43B2">
      <w:pPr>
        <w:pStyle w:val="2"/>
        <w:spacing w:before="0" w:beforeAutospacing="0" w:after="0" w:afterAutospacing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рабочей программы по </w:t>
      </w:r>
      <w:r>
        <w:rPr>
          <w:rFonts w:ascii="S" w:hAnsi="S" w:cs="Times New Roman"/>
          <w:b/>
          <w:sz w:val="28"/>
          <w:szCs w:val="28"/>
        </w:rPr>
        <w:t>химии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9 класса</w:t>
      </w:r>
    </w:p>
    <w:p w:rsidR="00D13EF4" w:rsidRDefault="00D13EF4" w:rsidP="00D13EF4">
      <w:pPr>
        <w:pStyle w:val="ac"/>
        <w:suppressLineNumbers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1101"/>
        <w:gridCol w:w="3770"/>
        <w:gridCol w:w="3658"/>
        <w:gridCol w:w="3639"/>
        <w:gridCol w:w="2440"/>
      </w:tblGrid>
      <w:tr w:rsidR="00D13EF4" w:rsidRPr="003D2DC4" w:rsidTr="00D13EF4">
        <w:trPr>
          <w:trHeight w:val="11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3D2DC4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D2DC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D2DC4">
              <w:rPr>
                <w:sz w:val="28"/>
                <w:szCs w:val="28"/>
              </w:rPr>
              <w:t>/</w:t>
            </w:r>
            <w:proofErr w:type="spellStart"/>
            <w:r w:rsidRPr="003D2DC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3D2DC4">
              <w:rPr>
                <w:rStyle w:val="ae"/>
                <w:i w:val="0"/>
                <w:iCs w:val="0"/>
                <w:sz w:val="28"/>
                <w:szCs w:val="28"/>
              </w:rPr>
              <w:t>Наименование раздела/темы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3D2DC4">
              <w:rPr>
                <w:rStyle w:val="ae"/>
                <w:i w:val="0"/>
                <w:iCs w:val="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3D2DC4">
              <w:rPr>
                <w:rStyle w:val="ae"/>
                <w:i w:val="0"/>
                <w:iCs w:val="0"/>
                <w:sz w:val="28"/>
                <w:szCs w:val="28"/>
              </w:rPr>
              <w:t xml:space="preserve">Требования к  уровню подготовки </w:t>
            </w:r>
            <w:proofErr w:type="gramStart"/>
            <w:r w:rsidRPr="003D2DC4">
              <w:rPr>
                <w:rStyle w:val="ae"/>
                <w:i w:val="0"/>
                <w:iCs w:val="0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3D2DC4">
              <w:rPr>
                <w:sz w:val="28"/>
                <w:szCs w:val="28"/>
              </w:rPr>
              <w:t>Перечень контрольных мероприятий</w:t>
            </w:r>
          </w:p>
          <w:p w:rsidR="00D13EF4" w:rsidRDefault="00D13EF4" w:rsidP="00D13EF4">
            <w:pPr>
              <w:jc w:val="center"/>
            </w:pPr>
            <w:r>
              <w:t>Эксперимент:</w:t>
            </w:r>
          </w:p>
          <w:p w:rsidR="00D13EF4" w:rsidRDefault="00D13EF4" w:rsidP="00D13EF4">
            <w:r>
              <w:t>Д. – демонстрационный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b/>
                <w:i/>
                <w:sz w:val="28"/>
                <w:szCs w:val="28"/>
              </w:rPr>
            </w:pPr>
            <w:r>
              <w:t>Л. – лабораторный</w:t>
            </w:r>
          </w:p>
        </w:tc>
      </w:tr>
      <w:tr w:rsidR="00D13EF4" w:rsidRPr="003D2DC4" w:rsidTr="00D13EF4">
        <w:trPr>
          <w:trHeight w:val="3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     </w:t>
            </w:r>
            <w:r w:rsidRPr="003D2DC4">
              <w:rPr>
                <w:rFonts w:ascii="S" w:hAnsi="S"/>
                <w:sz w:val="28"/>
                <w:szCs w:val="28"/>
              </w:rPr>
              <w:t>1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2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3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b/>
                <w:sz w:val="28"/>
                <w:szCs w:val="28"/>
              </w:rPr>
            </w:pPr>
            <w:r w:rsidRPr="003D2DC4">
              <w:rPr>
                <w:rFonts w:ascii="S" w:hAnsi="S"/>
                <w:b/>
                <w:sz w:val="28"/>
                <w:szCs w:val="28"/>
              </w:rPr>
              <w:lastRenderedPageBreak/>
              <w:t>Введение. Общая характеристика химических элементов.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Вводный инструктаж по технике безопасности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Характеристика химического элемента на основании его положения в периодической системе Д.И.Менделеева.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Характеристика химического элемента по кислотно-основным свойствам образуемых им соединений.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Амфотерные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 xml:space="preserve"> оксиды и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гидроксиды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>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Периодический закон и периодическая система химических элементов Д.И.Менделеева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lastRenderedPageBreak/>
              <w:t>Классификация химических элементов. Химические элементы главных подгрупп периодической системы элементов Д.И. Менделеева.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Классификация химических элементов. Химические элементы главных подгрупп периодической системы химических элементов Д.И. Менделеева. Генетические ряды.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Амфотерные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 xml:space="preserve">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гидроксиды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 xml:space="preserve"> (на примере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гидроксидов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 xml:space="preserve"> цинка и алюминия)</w:t>
            </w:r>
            <w:proofErr w:type="gramStart"/>
            <w:r w:rsidRPr="003D2DC4">
              <w:rPr>
                <w:rFonts w:ascii="S" w:hAnsi="S"/>
                <w:sz w:val="28"/>
                <w:szCs w:val="28"/>
              </w:rPr>
              <w:t>:в</w:t>
            </w:r>
            <w:proofErr w:type="gramEnd"/>
            <w:r w:rsidRPr="003D2DC4">
              <w:rPr>
                <w:rFonts w:ascii="S" w:hAnsi="S"/>
                <w:sz w:val="28"/>
                <w:szCs w:val="28"/>
              </w:rPr>
              <w:t xml:space="preserve">заимодействие с растворами кислот и щёлочей. 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Периодический закон и периодическая система химических элементов Д.И. </w:t>
            </w:r>
            <w:r w:rsidRPr="003D2DC4">
              <w:rPr>
                <w:rFonts w:ascii="S" w:hAnsi="S"/>
                <w:sz w:val="28"/>
                <w:szCs w:val="28"/>
              </w:rPr>
              <w:lastRenderedPageBreak/>
              <w:t xml:space="preserve">Менделеева.  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  <w:u w:val="single"/>
              </w:rPr>
            </w:pP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  <w:u w:val="single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план характеристики элемента. 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объяснять физический смысл порядкового номера химического элемента, номера группы и периода, к которым элемент принадлежит в периодической системе химических элементов.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 xml:space="preserve">Уметь </w:t>
            </w:r>
            <w:r w:rsidRPr="003D2DC4">
              <w:rPr>
                <w:rFonts w:ascii="S" w:hAnsi="S"/>
                <w:sz w:val="28"/>
                <w:szCs w:val="28"/>
              </w:rPr>
              <w:t xml:space="preserve">объяснять </w:t>
            </w:r>
            <w:r w:rsidRPr="003D2DC4">
              <w:rPr>
                <w:rFonts w:ascii="S" w:hAnsi="S"/>
                <w:sz w:val="28"/>
                <w:szCs w:val="28"/>
              </w:rPr>
              <w:lastRenderedPageBreak/>
              <w:t xml:space="preserve">закономерности изменения свойств элементов в группах и  периодах, а также свойств их оксидов и 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proofErr w:type="spellStart"/>
            <w:r w:rsidRPr="003D2DC4">
              <w:rPr>
                <w:rFonts w:ascii="S" w:hAnsi="S"/>
                <w:sz w:val="28"/>
                <w:szCs w:val="28"/>
              </w:rPr>
              <w:t>гидроксидов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>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 xml:space="preserve">Уметь </w:t>
            </w:r>
            <w:r w:rsidRPr="003D2DC4">
              <w:rPr>
                <w:rFonts w:ascii="S" w:hAnsi="S"/>
                <w:sz w:val="28"/>
                <w:szCs w:val="28"/>
              </w:rPr>
              <w:t>характеризовать (описывать) химические  элементы по положению в периодической системе химических элементов Д.И. Менделеева и строению атома.</w:t>
            </w:r>
          </w:p>
          <w:p w:rsidR="00D13EF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план характеристики элемента, понятия «генетическая связь» и «генетические ряды».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составлять генетические ряды металла, неметалла и переходного элемента.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понятие «амфотерность».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характеризовать свойства оксидов и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гидроксидов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 xml:space="preserve"> цинка и алюминия.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формулировку периодического закона Д.И. </w:t>
            </w:r>
            <w:r w:rsidRPr="003D2DC4">
              <w:rPr>
                <w:rFonts w:ascii="S" w:hAnsi="S"/>
                <w:sz w:val="28"/>
                <w:szCs w:val="28"/>
              </w:rPr>
              <w:lastRenderedPageBreak/>
              <w:t>Менделеева, значение периодического закона и периодической системы.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объяснять значение периодического закона для развития науки в целом.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пользоваться периодической системой.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определения оксидов и оснований с позиции теории.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записывать уравнения химических реакций ионного обмена в молекулярном и ионном виде, составлять электронный баланс для окислительно-восстановительных реакций.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определения кислот и солей с позиции теории электролитической диссоциации.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записывать уравнения химических реакций ионного обмена в молекулярном и ионном виде, составлять </w:t>
            </w:r>
            <w:r w:rsidRPr="003D2DC4">
              <w:rPr>
                <w:rFonts w:ascii="S" w:hAnsi="S"/>
                <w:sz w:val="28"/>
                <w:szCs w:val="28"/>
              </w:rPr>
              <w:lastRenderedPageBreak/>
              <w:t>электронный баланс для окислительно-восстановительных реакций.</w:t>
            </w: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  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suppressLineNumbers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b/>
                <w:sz w:val="28"/>
                <w:szCs w:val="28"/>
              </w:rPr>
              <w:t>Д.</w:t>
            </w:r>
            <w:r w:rsidRPr="003D2DC4">
              <w:rPr>
                <w:sz w:val="28"/>
                <w:szCs w:val="28"/>
              </w:rPr>
              <w:t xml:space="preserve"> Получение и изучение ха</w:t>
            </w:r>
            <w:r w:rsidRPr="003D2DC4">
              <w:rPr>
                <w:sz w:val="28"/>
                <w:szCs w:val="28"/>
              </w:rPr>
              <w:softHyphen/>
              <w:t>рактерных свойств основ</w:t>
            </w:r>
            <w:r w:rsidRPr="003D2DC4">
              <w:rPr>
                <w:sz w:val="28"/>
                <w:szCs w:val="28"/>
              </w:rPr>
              <w:softHyphen/>
              <w:t>ного и кислотного оксидов, оснований и ки</w:t>
            </w:r>
            <w:r w:rsidRPr="003D2DC4">
              <w:rPr>
                <w:sz w:val="28"/>
                <w:szCs w:val="28"/>
              </w:rPr>
              <w:softHyphen/>
              <w:t>слот на при</w:t>
            </w:r>
            <w:r w:rsidRPr="003D2DC4">
              <w:rPr>
                <w:sz w:val="28"/>
                <w:szCs w:val="28"/>
              </w:rPr>
              <w:softHyphen/>
              <w:t xml:space="preserve">мерах </w:t>
            </w:r>
            <w:proofErr w:type="spellStart"/>
            <w:r w:rsidRPr="003D2DC4">
              <w:rPr>
                <w:sz w:val="28"/>
                <w:szCs w:val="28"/>
                <w:lang w:val="en-US"/>
              </w:rPr>
              <w:t>MgO</w:t>
            </w:r>
            <w:proofErr w:type="spellEnd"/>
            <w:r w:rsidRPr="003D2DC4">
              <w:rPr>
                <w:sz w:val="28"/>
                <w:szCs w:val="28"/>
              </w:rPr>
              <w:t xml:space="preserve"> и </w:t>
            </w:r>
            <w:r w:rsidRPr="003D2DC4">
              <w:rPr>
                <w:sz w:val="28"/>
                <w:szCs w:val="28"/>
                <w:lang w:val="en-US"/>
              </w:rPr>
              <w:t>SO</w:t>
            </w:r>
            <w:r w:rsidRPr="003D2DC4">
              <w:rPr>
                <w:sz w:val="28"/>
                <w:szCs w:val="28"/>
                <w:vertAlign w:val="subscript"/>
              </w:rPr>
              <w:t>2</w:t>
            </w:r>
            <w:r w:rsidRPr="003D2DC4">
              <w:rPr>
                <w:sz w:val="28"/>
                <w:szCs w:val="28"/>
              </w:rPr>
              <w:t xml:space="preserve">, </w:t>
            </w:r>
            <w:r w:rsidRPr="003D2DC4">
              <w:rPr>
                <w:sz w:val="28"/>
                <w:szCs w:val="28"/>
                <w:lang w:val="en-US"/>
              </w:rPr>
              <w:t>Mg</w:t>
            </w:r>
            <w:r w:rsidRPr="003D2DC4">
              <w:rPr>
                <w:sz w:val="28"/>
                <w:szCs w:val="28"/>
              </w:rPr>
              <w:t>(</w:t>
            </w:r>
            <w:r w:rsidRPr="003D2DC4">
              <w:rPr>
                <w:sz w:val="28"/>
                <w:szCs w:val="28"/>
                <w:lang w:val="en-US"/>
              </w:rPr>
              <w:t>OH</w:t>
            </w:r>
            <w:r w:rsidRPr="003D2DC4">
              <w:rPr>
                <w:sz w:val="28"/>
                <w:szCs w:val="28"/>
              </w:rPr>
              <w:t>)</w:t>
            </w:r>
            <w:r w:rsidRPr="003D2DC4">
              <w:rPr>
                <w:sz w:val="28"/>
                <w:szCs w:val="28"/>
                <w:vertAlign w:val="subscript"/>
              </w:rPr>
              <w:t>2</w:t>
            </w:r>
            <w:r w:rsidRPr="003D2DC4">
              <w:rPr>
                <w:sz w:val="28"/>
                <w:szCs w:val="28"/>
              </w:rPr>
              <w:t xml:space="preserve"> и </w:t>
            </w:r>
            <w:r w:rsidRPr="003D2DC4">
              <w:rPr>
                <w:sz w:val="28"/>
                <w:szCs w:val="28"/>
                <w:lang w:val="en-US"/>
              </w:rPr>
              <w:t>H</w:t>
            </w:r>
            <w:r w:rsidRPr="003D2DC4">
              <w:rPr>
                <w:sz w:val="28"/>
                <w:szCs w:val="28"/>
                <w:vertAlign w:val="subscript"/>
              </w:rPr>
              <w:t>2</w:t>
            </w:r>
            <w:r w:rsidRPr="003D2DC4">
              <w:rPr>
                <w:sz w:val="28"/>
                <w:szCs w:val="28"/>
                <w:lang w:val="en-US"/>
              </w:rPr>
              <w:t>SO</w:t>
            </w:r>
            <w:r w:rsidRPr="003D2DC4">
              <w:rPr>
                <w:sz w:val="28"/>
                <w:szCs w:val="28"/>
                <w:vertAlign w:val="subscript"/>
              </w:rPr>
              <w:t>4</w:t>
            </w:r>
          </w:p>
        </w:tc>
      </w:tr>
    </w:tbl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both"/>
        <w:rPr>
          <w:rFonts w:ascii="S" w:hAnsi="S"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  <w:lang w:val="en-US"/>
        </w:rPr>
      </w:pPr>
      <w:r>
        <w:rPr>
          <w:rFonts w:ascii="S" w:hAnsi="S"/>
          <w:b/>
          <w:sz w:val="28"/>
          <w:szCs w:val="28"/>
        </w:rPr>
        <w:t>ТЕМА №1. МЕТАЛЛЫ</w:t>
      </w:r>
      <w:r>
        <w:rPr>
          <w:rFonts w:ascii="S" w:hAnsi="S"/>
          <w:b/>
          <w:sz w:val="28"/>
          <w:szCs w:val="28"/>
          <w:lang w:val="en-US"/>
        </w:rPr>
        <w:t xml:space="preserve"> (17 </w:t>
      </w:r>
      <w:r>
        <w:rPr>
          <w:rFonts w:ascii="S" w:hAnsi="S"/>
          <w:b/>
          <w:sz w:val="28"/>
          <w:szCs w:val="28"/>
        </w:rPr>
        <w:t>.</w:t>
      </w:r>
      <w:r>
        <w:rPr>
          <w:rFonts w:ascii="S" w:hAnsi="S"/>
          <w:b/>
          <w:sz w:val="28"/>
          <w:szCs w:val="28"/>
          <w:lang w:val="en-US"/>
        </w:rPr>
        <w:t>)</w:t>
      </w: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both"/>
        <w:rPr>
          <w:rFonts w:ascii="S" w:hAnsi="S"/>
          <w:sz w:val="28"/>
          <w:szCs w:val="28"/>
        </w:rPr>
      </w:pPr>
    </w:p>
    <w:tbl>
      <w:tblPr>
        <w:tblW w:w="0" w:type="auto"/>
        <w:tblLook w:val="01E0"/>
      </w:tblPr>
      <w:tblGrid>
        <w:gridCol w:w="1188"/>
        <w:gridCol w:w="3600"/>
        <w:gridCol w:w="3780"/>
        <w:gridCol w:w="3600"/>
        <w:gridCol w:w="2520"/>
      </w:tblGrid>
      <w:tr w:rsidR="00D13EF4" w:rsidRPr="003D2DC4" w:rsidTr="00D13EF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1(4)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2(5)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3(6)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lastRenderedPageBreak/>
              <w:t>4(7)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5(8)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6(9)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7(10)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8(11)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9(12)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10(13)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11(14)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12(15)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13(16)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14 (17)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15(18)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16-17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(19-20)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lastRenderedPageBreak/>
              <w:t>История в металлах, металлы в истории.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Положение металлов в периодической системе Д.И.Менделеева. Строение их атомов.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Физические свойства металлов.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lastRenderedPageBreak/>
              <w:t>Сплавы.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Химические свойства металлов.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Химические свойства металлов. Выполнение упражнений.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Получение металлов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Коррозия металлов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Щелочные металлы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Элементы </w:t>
            </w:r>
            <w:r w:rsidRPr="003D2DC4">
              <w:rPr>
                <w:rFonts w:ascii="S" w:hAnsi="S"/>
                <w:sz w:val="28"/>
                <w:szCs w:val="28"/>
                <w:lang w:val="en-US"/>
              </w:rPr>
              <w:t>II</w:t>
            </w:r>
            <w:r w:rsidRPr="003D2DC4">
              <w:rPr>
                <w:rFonts w:ascii="S" w:hAnsi="S"/>
                <w:sz w:val="28"/>
                <w:szCs w:val="28"/>
              </w:rPr>
              <w:t xml:space="preserve"> группы главной подгруппы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Алюминий.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Соединения алюминия.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Железо и его соединения.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Соединения железа.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Выполнение упражнений.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Обобщение по теме «Металлы». Подготовка к контрольной работе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Контрольная работа по теме  «Металлы» и её анализ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lastRenderedPageBreak/>
              <w:t xml:space="preserve">Характеристика  химических элементов-металлов в периодической системе элементов. 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Строение атомов.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Свойства простых веществ (металлов). 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lastRenderedPageBreak/>
              <w:t>Коррозия металлов. Сплавы: черные и цветные.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Свойства простых веществ (металлов)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Свойства простых веществ (металлов)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Металлы. Общие способы получения металлов.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Общие понятия о коррозии металлов.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Химические элементы главных подгрупп периодической системы элементов Д.И.Менделеева: натрий, калий. Соединения щелочных металлов.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 Химические элементы главных подгрупп периодической системы </w:t>
            </w:r>
            <w:r w:rsidRPr="003D2DC4">
              <w:rPr>
                <w:rFonts w:ascii="S" w:hAnsi="S"/>
                <w:sz w:val="28"/>
                <w:szCs w:val="28"/>
              </w:rPr>
              <w:lastRenderedPageBreak/>
              <w:t xml:space="preserve">элементов Д.И.Менделеева: магний, кальций. Соединения щелочноземельных металлов. 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Химические элементы главных подгрупп периодической системы элементов Д.И.Менделеева: алюминий. </w:t>
            </w: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Соединения алюминия: </w:t>
            </w:r>
            <w:r w:rsidRPr="003D2DC4">
              <w:rPr>
                <w:rFonts w:ascii="S" w:hAnsi="S"/>
                <w:sz w:val="28"/>
                <w:szCs w:val="28"/>
              </w:rPr>
              <w:lastRenderedPageBreak/>
              <w:t xml:space="preserve">амфотерность оксида и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гидроксида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 xml:space="preserve">. Железо как элемент побочной подгруппы 8 группы. Оксиды и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гидроксиды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 xml:space="preserve"> железа. Соли железа. </w:t>
            </w: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Соединения алюминия: амфотерность оксида и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гидроксида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>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Железо как элемент побочной подгруппы 8 группы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Оксиды и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гидроксиды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 xml:space="preserve"> железа. Соли железа.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lastRenderedPageBreak/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, что такое металлы, особенности строения атомов, их свойства. </w:t>
            </w: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находить металлы в периодической системе элементов.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объяснять строение атомов металлов, их особенности, металлические свойства в связи со строением кристаллической решетки.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 xml:space="preserve">Знать </w:t>
            </w:r>
            <w:r w:rsidRPr="003D2DC4">
              <w:rPr>
                <w:rFonts w:ascii="S" w:hAnsi="S"/>
                <w:sz w:val="28"/>
                <w:szCs w:val="28"/>
              </w:rPr>
              <w:t>физические свойства металлов.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lastRenderedPageBreak/>
              <w:t xml:space="preserve"> 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химические свойства металлов.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характеризовать общие химические свойства металлов.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записывать уравнения реакций металлов с водой, солями, кислотами, уметь пользоваться рядом активности металлов.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основные способы получения металлов в промышленности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 xml:space="preserve">Уметь </w:t>
            </w:r>
            <w:r w:rsidRPr="003D2DC4">
              <w:rPr>
                <w:rFonts w:ascii="S" w:hAnsi="S"/>
                <w:sz w:val="28"/>
                <w:szCs w:val="28"/>
              </w:rPr>
              <w:t>характеризовать реакции восстановления металлов из их оксидов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понятие «коррозия», виды коррозии, способы защиты изделий от коррозии. Сплавы.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объяснять механизм коррозии.  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описывать свойства и 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области применения </w:t>
            </w:r>
            <w:r w:rsidRPr="003D2DC4">
              <w:rPr>
                <w:rFonts w:ascii="S" w:hAnsi="S"/>
                <w:sz w:val="28"/>
                <w:szCs w:val="28"/>
              </w:rPr>
              <w:lastRenderedPageBreak/>
              <w:t xml:space="preserve">металлических сплавов. 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положение щелочных металлов в периодической системе, их строение, зависимость свойств от строения.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характеризовать химические элементы натрий и калий по положению в периодической системе и строению атомов.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составлять уравнения химических реакций (в том числе окислительно-восстановительных) на основе химических свойств натрия и калия.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основные соединения щелочных металлов, их характер, свойства и применение.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характеризовать свойства оксидов и 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гидроксидов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 xml:space="preserve"> щелочных металлов.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</w:rPr>
              <w:t xml:space="preserve"> </w:t>
            </w:r>
            <w:r w:rsidRPr="003D2DC4">
              <w:rPr>
                <w:rFonts w:ascii="S" w:hAnsi="S"/>
                <w:sz w:val="28"/>
                <w:szCs w:val="28"/>
              </w:rPr>
              <w:t xml:space="preserve">положение металлов в периодической системе, их строение и свойства.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lastRenderedPageBreak/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характеризовать химические элементы кальций и магний по их положению в периодической системе и строению атомов.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составлять уравнения реакций (в том числе окислительно-восстановительных).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важнейших представителей соединений щелочноземельных металлов.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на основании знаний их химических свойств осуществлять цепочки превращений.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характеризовать свойства оксидов и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гидроксидов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 xml:space="preserve"> щелочноземельных металлов. 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строение атома </w:t>
            </w:r>
            <w:r w:rsidRPr="003D2DC4">
              <w:rPr>
                <w:rFonts w:ascii="S" w:hAnsi="S"/>
                <w:b/>
                <w:sz w:val="28"/>
                <w:szCs w:val="28"/>
                <w:lang w:val="en-US"/>
              </w:rPr>
              <w:t>Al</w:t>
            </w:r>
            <w:r w:rsidRPr="003D2DC4">
              <w:rPr>
                <w:rFonts w:ascii="S" w:hAnsi="S"/>
                <w:sz w:val="28"/>
                <w:szCs w:val="28"/>
              </w:rPr>
              <w:t xml:space="preserve">, физические свойства и особенности химических свойств. 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характеризовать химический элемент </w:t>
            </w:r>
            <w:r w:rsidRPr="003D2DC4">
              <w:rPr>
                <w:rFonts w:ascii="S" w:hAnsi="S"/>
                <w:sz w:val="28"/>
                <w:szCs w:val="28"/>
              </w:rPr>
              <w:lastRenderedPageBreak/>
              <w:t xml:space="preserve">алюминий по положению в периодической системе и строению атома.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составлять уравнения реакций алюминия с</w:t>
            </w:r>
            <w:r w:rsidRPr="003D2DC4">
              <w:rPr>
                <w:rFonts w:ascii="S" w:hAnsi="S"/>
                <w:sz w:val="28"/>
                <w:szCs w:val="28"/>
                <w:vertAlign w:val="subscript"/>
              </w:rPr>
              <w:t xml:space="preserve"> </w:t>
            </w:r>
            <w:r w:rsidRPr="003D2DC4">
              <w:rPr>
                <w:rFonts w:ascii="S" w:hAnsi="S"/>
                <w:sz w:val="28"/>
                <w:szCs w:val="28"/>
                <w:lang w:val="en-US"/>
              </w:rPr>
              <w:t>H</w:t>
            </w:r>
            <w:r w:rsidRPr="003D2DC4">
              <w:rPr>
                <w:rFonts w:ascii="S" w:hAnsi="S"/>
                <w:sz w:val="28"/>
                <w:szCs w:val="28"/>
                <w:vertAlign w:val="subscript"/>
              </w:rPr>
              <w:t>2</w:t>
            </w:r>
            <w:r w:rsidRPr="003D2DC4">
              <w:rPr>
                <w:rFonts w:ascii="S" w:hAnsi="S"/>
                <w:sz w:val="28"/>
                <w:szCs w:val="28"/>
                <w:lang w:val="en-US"/>
              </w:rPr>
              <w:t>O</w:t>
            </w:r>
            <w:r w:rsidRPr="003D2DC4">
              <w:rPr>
                <w:rFonts w:ascii="S" w:hAnsi="S"/>
                <w:sz w:val="28"/>
                <w:szCs w:val="28"/>
              </w:rPr>
              <w:t xml:space="preserve">, </w:t>
            </w:r>
            <w:proofErr w:type="spellStart"/>
            <w:r w:rsidRPr="003D2DC4">
              <w:rPr>
                <w:rFonts w:ascii="S" w:hAnsi="S"/>
                <w:sz w:val="28"/>
                <w:szCs w:val="28"/>
                <w:lang w:val="en-US"/>
              </w:rPr>
              <w:t>NaOH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>, кислотой.</w:t>
            </w: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 </w:t>
            </w: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важнейшие соединения </w:t>
            </w:r>
            <w:r w:rsidRPr="003D2DC4">
              <w:rPr>
                <w:rFonts w:ascii="S" w:hAnsi="S"/>
                <w:b/>
                <w:sz w:val="28"/>
                <w:szCs w:val="28"/>
                <w:lang w:val="en-US"/>
              </w:rPr>
              <w:t>Al</w:t>
            </w:r>
            <w:r w:rsidRPr="003D2DC4">
              <w:rPr>
                <w:rFonts w:ascii="S" w:hAnsi="S"/>
                <w:b/>
                <w:sz w:val="28"/>
                <w:szCs w:val="28"/>
              </w:rPr>
              <w:t xml:space="preserve"> ,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амфотерный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 xml:space="preserve"> характер </w:t>
            </w:r>
            <w:r w:rsidRPr="003D2DC4">
              <w:rPr>
                <w:rFonts w:ascii="S" w:hAnsi="S"/>
                <w:b/>
                <w:sz w:val="28"/>
                <w:szCs w:val="28"/>
                <w:lang w:val="en-US"/>
              </w:rPr>
              <w:t>Al</w:t>
            </w:r>
            <w:r w:rsidRPr="003D2DC4">
              <w:rPr>
                <w:rFonts w:ascii="S" w:hAnsi="S"/>
                <w:b/>
                <w:sz w:val="28"/>
                <w:szCs w:val="28"/>
                <w:vertAlign w:val="subscript"/>
              </w:rPr>
              <w:t>2</w:t>
            </w:r>
            <w:r w:rsidRPr="003D2DC4">
              <w:rPr>
                <w:rFonts w:ascii="S" w:hAnsi="S"/>
                <w:b/>
                <w:sz w:val="28"/>
                <w:szCs w:val="28"/>
                <w:lang w:val="en-US"/>
              </w:rPr>
              <w:t>O</w:t>
            </w:r>
            <w:r w:rsidRPr="003D2DC4">
              <w:rPr>
                <w:rFonts w:ascii="S" w:hAnsi="S"/>
                <w:b/>
                <w:sz w:val="28"/>
                <w:szCs w:val="28"/>
                <w:vertAlign w:val="subscript"/>
              </w:rPr>
              <w:t>3</w:t>
            </w:r>
            <w:r w:rsidRPr="003D2DC4">
              <w:rPr>
                <w:rFonts w:ascii="S" w:hAnsi="S"/>
                <w:sz w:val="28"/>
                <w:szCs w:val="28"/>
              </w:rPr>
              <w:t xml:space="preserve"> и </w:t>
            </w:r>
            <w:r w:rsidRPr="003D2DC4">
              <w:rPr>
                <w:rFonts w:ascii="S" w:hAnsi="S"/>
                <w:b/>
                <w:sz w:val="28"/>
                <w:szCs w:val="28"/>
                <w:lang w:val="en-US"/>
              </w:rPr>
              <w:t>Al</w:t>
            </w:r>
            <w:r w:rsidRPr="003D2DC4">
              <w:rPr>
                <w:rFonts w:ascii="S" w:hAnsi="S"/>
                <w:b/>
                <w:sz w:val="28"/>
                <w:szCs w:val="28"/>
              </w:rPr>
              <w:t>(</w:t>
            </w:r>
            <w:r w:rsidRPr="003D2DC4">
              <w:rPr>
                <w:rFonts w:ascii="S" w:hAnsi="S"/>
                <w:b/>
                <w:sz w:val="28"/>
                <w:szCs w:val="28"/>
                <w:lang w:val="en-US"/>
              </w:rPr>
              <w:t>OH</w:t>
            </w:r>
            <w:r w:rsidRPr="003D2DC4">
              <w:rPr>
                <w:rFonts w:ascii="S" w:hAnsi="S"/>
                <w:b/>
                <w:sz w:val="28"/>
                <w:szCs w:val="28"/>
              </w:rPr>
              <w:t>)</w:t>
            </w:r>
            <w:r w:rsidRPr="003D2DC4">
              <w:rPr>
                <w:rFonts w:ascii="S" w:hAnsi="S"/>
                <w:b/>
                <w:sz w:val="28"/>
                <w:szCs w:val="28"/>
                <w:vertAlign w:val="subscript"/>
              </w:rPr>
              <w:t>3</w:t>
            </w:r>
            <w:r w:rsidRPr="003D2DC4">
              <w:rPr>
                <w:rFonts w:ascii="S" w:hAnsi="S"/>
                <w:sz w:val="28"/>
                <w:szCs w:val="28"/>
              </w:rPr>
              <w:t xml:space="preserve"> , области применения.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характеризовать свойства оксида и </w:t>
            </w:r>
            <w:proofErr w:type="spellStart"/>
            <w:r w:rsidRPr="003D2DC4">
              <w:rPr>
                <w:rFonts w:ascii="S" w:hAnsi="S"/>
                <w:sz w:val="28"/>
                <w:szCs w:val="28"/>
              </w:rPr>
              <w:t>гидроксида</w:t>
            </w:r>
            <w:proofErr w:type="spellEnd"/>
            <w:r w:rsidRPr="003D2DC4">
              <w:rPr>
                <w:rFonts w:ascii="S" w:hAnsi="S"/>
                <w:sz w:val="28"/>
                <w:szCs w:val="28"/>
              </w:rPr>
              <w:t xml:space="preserve"> алюминия, записывать уравнения реакций с их участием.</w:t>
            </w:r>
          </w:p>
          <w:p w:rsidR="00D13EF4" w:rsidRPr="00723FB8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особенности строения металлов </w:t>
            </w:r>
            <w:proofErr w:type="gramStart"/>
            <w:r w:rsidRPr="003D2DC4">
              <w:rPr>
                <w:rFonts w:ascii="S" w:hAnsi="S"/>
                <w:sz w:val="28"/>
                <w:szCs w:val="28"/>
              </w:rPr>
              <w:t>Б-</w:t>
            </w:r>
            <w:proofErr w:type="gramEnd"/>
            <w:r w:rsidRPr="003D2DC4">
              <w:rPr>
                <w:rFonts w:ascii="S" w:hAnsi="S"/>
                <w:sz w:val="28"/>
                <w:szCs w:val="28"/>
              </w:rPr>
              <w:t xml:space="preserve"> подгрупп на примере железа, физические и химические свойства железа.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составлять схему строения атома железа с указанием числа 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электронов в электронных слоях, уметь записывать </w:t>
            </w:r>
            <w:r w:rsidRPr="003D2DC4">
              <w:rPr>
                <w:rFonts w:ascii="S" w:hAnsi="S"/>
                <w:sz w:val="28"/>
                <w:szCs w:val="28"/>
              </w:rPr>
              <w:lastRenderedPageBreak/>
              <w:t>уравнения реакций химических свойств железа (окислительно-восстановительных) с образованием соединений с различными степенями окисления железа.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химические свойства соединений железа (</w:t>
            </w:r>
            <w:r w:rsidRPr="003D2DC4">
              <w:rPr>
                <w:rFonts w:ascii="S" w:hAnsi="S"/>
                <w:sz w:val="28"/>
                <w:szCs w:val="28"/>
                <w:lang w:val="en-US"/>
              </w:rPr>
              <w:t>II</w:t>
            </w:r>
            <w:r w:rsidRPr="003D2DC4">
              <w:rPr>
                <w:rFonts w:ascii="S" w:hAnsi="S"/>
                <w:sz w:val="28"/>
                <w:szCs w:val="28"/>
              </w:rPr>
              <w:t>) и (</w:t>
            </w:r>
            <w:r w:rsidRPr="003D2DC4">
              <w:rPr>
                <w:rFonts w:ascii="S" w:hAnsi="S"/>
                <w:sz w:val="28"/>
                <w:szCs w:val="28"/>
                <w:lang w:val="en-US"/>
              </w:rPr>
              <w:t>III</w:t>
            </w:r>
            <w:r w:rsidRPr="003D2DC4">
              <w:rPr>
                <w:rFonts w:ascii="S" w:hAnsi="S"/>
                <w:sz w:val="28"/>
                <w:szCs w:val="28"/>
              </w:rPr>
              <w:t xml:space="preserve">), качественные реакции на </w:t>
            </w:r>
            <w:r w:rsidRPr="003D2DC4">
              <w:rPr>
                <w:rFonts w:ascii="S" w:hAnsi="S"/>
                <w:sz w:val="28"/>
                <w:szCs w:val="28"/>
                <w:lang w:val="en-US"/>
              </w:rPr>
              <w:t>Fe</w:t>
            </w:r>
            <w:r w:rsidRPr="003D2DC4">
              <w:rPr>
                <w:rFonts w:ascii="S" w:hAnsi="S"/>
                <w:sz w:val="28"/>
                <w:szCs w:val="28"/>
                <w:vertAlign w:val="superscript"/>
              </w:rPr>
              <w:t>2+</w:t>
            </w:r>
            <w:r w:rsidRPr="003D2DC4">
              <w:rPr>
                <w:rFonts w:ascii="S" w:hAnsi="S"/>
                <w:sz w:val="28"/>
                <w:szCs w:val="28"/>
              </w:rPr>
              <w:t xml:space="preserve"> и </w:t>
            </w:r>
            <w:r w:rsidRPr="003D2DC4">
              <w:rPr>
                <w:rFonts w:ascii="S" w:hAnsi="S"/>
                <w:sz w:val="28"/>
                <w:szCs w:val="28"/>
                <w:lang w:val="en-US"/>
              </w:rPr>
              <w:t>Fe</w:t>
            </w:r>
            <w:r w:rsidRPr="003D2DC4">
              <w:rPr>
                <w:rFonts w:ascii="S" w:hAnsi="S"/>
                <w:sz w:val="28"/>
                <w:szCs w:val="28"/>
                <w:vertAlign w:val="superscript"/>
              </w:rPr>
              <w:t>3+</w:t>
            </w:r>
            <w:r w:rsidRPr="003D2DC4">
              <w:rPr>
                <w:rFonts w:ascii="S" w:hAnsi="S"/>
                <w:sz w:val="28"/>
                <w:szCs w:val="28"/>
              </w:rPr>
              <w:t>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составлять генетические ряды железа (</w:t>
            </w:r>
            <w:r w:rsidRPr="003D2DC4">
              <w:rPr>
                <w:rFonts w:ascii="S" w:hAnsi="S"/>
                <w:sz w:val="28"/>
                <w:szCs w:val="28"/>
                <w:lang w:val="en-US"/>
              </w:rPr>
              <w:t>II</w:t>
            </w:r>
            <w:r w:rsidRPr="003D2DC4">
              <w:rPr>
                <w:rFonts w:ascii="S" w:hAnsi="S"/>
                <w:sz w:val="28"/>
                <w:szCs w:val="28"/>
              </w:rPr>
              <w:t>) и железа (</w:t>
            </w:r>
            <w:r w:rsidRPr="003D2DC4">
              <w:rPr>
                <w:rFonts w:ascii="S" w:hAnsi="S"/>
                <w:sz w:val="28"/>
                <w:szCs w:val="28"/>
                <w:lang w:val="en-US"/>
              </w:rPr>
              <w:t>III</w:t>
            </w:r>
            <w:r w:rsidRPr="003D2DC4">
              <w:rPr>
                <w:rFonts w:ascii="S" w:hAnsi="S"/>
                <w:sz w:val="28"/>
                <w:szCs w:val="28"/>
              </w:rPr>
              <w:t>), записывать соответствующие уравнения реакций.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строение атомов металлических элементов; химические свойства и применение щёлочных металлов, алюминия, железа, кальция и их важнейших соединений.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давать характеристику металлов по положению в периодической системе, составлять уравнения </w:t>
            </w:r>
            <w:r w:rsidRPr="003D2DC4">
              <w:rPr>
                <w:rFonts w:ascii="S" w:hAnsi="S"/>
                <w:sz w:val="28"/>
                <w:szCs w:val="28"/>
              </w:rPr>
              <w:lastRenderedPageBreak/>
              <w:t>реакций с их участием.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понятие «доля», формулы для расчёта массовой и объёмной доли.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 w:rsidRPr="003D2DC4">
              <w:rPr>
                <w:rFonts w:ascii="S" w:hAnsi="S"/>
                <w:sz w:val="28"/>
                <w:szCs w:val="28"/>
              </w:rPr>
              <w:t xml:space="preserve"> вычислять массовую и объёмную доли выхода продукта реакции, практический объём или практическую массу по заданной доле выхода продукта.    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b/>
                <w:sz w:val="28"/>
                <w:szCs w:val="28"/>
              </w:rPr>
              <w:t>Л.</w:t>
            </w:r>
            <w:r w:rsidRPr="003D2DC4">
              <w:rPr>
                <w:sz w:val="28"/>
                <w:szCs w:val="28"/>
              </w:rPr>
              <w:t xml:space="preserve"> Образцы различных ме</w:t>
            </w:r>
            <w:r w:rsidRPr="003D2DC4">
              <w:rPr>
                <w:sz w:val="28"/>
                <w:szCs w:val="28"/>
              </w:rPr>
              <w:softHyphen/>
              <w:t>таллов.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b/>
                <w:sz w:val="28"/>
                <w:szCs w:val="28"/>
              </w:rPr>
              <w:lastRenderedPageBreak/>
              <w:t xml:space="preserve">Д. </w:t>
            </w:r>
            <w:r w:rsidRPr="003D2DC4">
              <w:rPr>
                <w:sz w:val="28"/>
                <w:szCs w:val="28"/>
              </w:rPr>
              <w:t>Образцы сплавов.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jc w:val="both"/>
              <w:rPr>
                <w:sz w:val="28"/>
                <w:szCs w:val="28"/>
              </w:rPr>
            </w:pPr>
            <w:r w:rsidRPr="003D2DC4">
              <w:rPr>
                <w:b/>
                <w:sz w:val="28"/>
                <w:szCs w:val="28"/>
              </w:rPr>
              <w:t xml:space="preserve">Д. </w:t>
            </w:r>
            <w:r w:rsidRPr="003D2DC4">
              <w:rPr>
                <w:sz w:val="28"/>
                <w:szCs w:val="28"/>
              </w:rPr>
              <w:t>Взаимодействие метал</w:t>
            </w:r>
            <w:r w:rsidRPr="003D2DC4">
              <w:rPr>
                <w:sz w:val="28"/>
                <w:szCs w:val="28"/>
              </w:rPr>
              <w:softHyphen/>
              <w:t>лов с неметаллами.</w:t>
            </w:r>
          </w:p>
          <w:p w:rsidR="00D13EF4" w:rsidRPr="00723FB8" w:rsidRDefault="00D13EF4" w:rsidP="00D13EF4">
            <w:pPr>
              <w:jc w:val="both"/>
              <w:rPr>
                <w:sz w:val="28"/>
                <w:szCs w:val="28"/>
              </w:rPr>
            </w:pPr>
          </w:p>
          <w:p w:rsidR="00D13EF4" w:rsidRPr="00723FB8" w:rsidRDefault="00D13EF4" w:rsidP="00D13EF4">
            <w:pPr>
              <w:jc w:val="both"/>
              <w:rPr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b/>
                <w:sz w:val="28"/>
                <w:szCs w:val="28"/>
              </w:rPr>
              <w:t xml:space="preserve">Л. </w:t>
            </w:r>
            <w:r w:rsidRPr="003D2DC4">
              <w:rPr>
                <w:sz w:val="28"/>
                <w:szCs w:val="28"/>
              </w:rPr>
              <w:t>Взаимодействие метал</w:t>
            </w:r>
            <w:r w:rsidRPr="003D2DC4">
              <w:rPr>
                <w:sz w:val="28"/>
                <w:szCs w:val="28"/>
              </w:rPr>
              <w:softHyphen/>
              <w:t>лов с растворами кислот и солей.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jc w:val="both"/>
              <w:rPr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д</w:t>
            </w:r>
            <w:r w:rsidRPr="003D2DC4">
              <w:rPr>
                <w:b/>
                <w:sz w:val="28"/>
                <w:szCs w:val="28"/>
              </w:rPr>
              <w:t>.</w:t>
            </w:r>
            <w:r w:rsidRPr="003D2DC4">
              <w:rPr>
                <w:sz w:val="28"/>
                <w:szCs w:val="28"/>
              </w:rPr>
              <w:t xml:space="preserve"> Образцы щелочных ме</w:t>
            </w:r>
            <w:r w:rsidRPr="003D2DC4">
              <w:rPr>
                <w:sz w:val="28"/>
                <w:szCs w:val="28"/>
              </w:rPr>
              <w:softHyphen/>
              <w:t>таллов. Взаимодействие натрия, лития с водой; на</w:t>
            </w:r>
            <w:r w:rsidRPr="003D2DC4">
              <w:rPr>
                <w:sz w:val="28"/>
                <w:szCs w:val="28"/>
              </w:rPr>
              <w:softHyphen/>
              <w:t>трия с кислородом.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b/>
                <w:sz w:val="28"/>
                <w:szCs w:val="28"/>
              </w:rPr>
              <w:t xml:space="preserve">Л. </w:t>
            </w:r>
            <w:r w:rsidRPr="003D2DC4">
              <w:rPr>
                <w:sz w:val="28"/>
                <w:szCs w:val="28"/>
              </w:rPr>
              <w:t>Ознакомление с образ</w:t>
            </w:r>
            <w:r w:rsidRPr="003D2DC4">
              <w:rPr>
                <w:sz w:val="28"/>
                <w:szCs w:val="28"/>
              </w:rPr>
              <w:softHyphen/>
              <w:t>цами природных соедине</w:t>
            </w:r>
            <w:r w:rsidRPr="003D2DC4">
              <w:rPr>
                <w:sz w:val="28"/>
                <w:szCs w:val="28"/>
              </w:rPr>
              <w:softHyphen/>
              <w:t>ний натрия.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b/>
                <w:sz w:val="28"/>
                <w:szCs w:val="28"/>
              </w:rPr>
              <w:t>Д.</w:t>
            </w:r>
            <w:r w:rsidRPr="003D2DC4">
              <w:rPr>
                <w:sz w:val="28"/>
                <w:szCs w:val="28"/>
              </w:rPr>
              <w:t xml:space="preserve"> Образцы щелочнозе</w:t>
            </w:r>
            <w:r w:rsidRPr="003D2DC4">
              <w:rPr>
                <w:sz w:val="28"/>
                <w:szCs w:val="28"/>
              </w:rPr>
              <w:softHyphen/>
              <w:t>мельных металлов. Взаи</w:t>
            </w:r>
            <w:r w:rsidRPr="003D2DC4">
              <w:rPr>
                <w:sz w:val="28"/>
                <w:szCs w:val="28"/>
              </w:rPr>
              <w:softHyphen/>
              <w:t xml:space="preserve">модействие </w:t>
            </w:r>
            <w:r w:rsidRPr="003D2DC4">
              <w:rPr>
                <w:sz w:val="28"/>
                <w:szCs w:val="28"/>
              </w:rPr>
              <w:lastRenderedPageBreak/>
              <w:t>кальция с во</w:t>
            </w:r>
            <w:r w:rsidRPr="003D2DC4">
              <w:rPr>
                <w:sz w:val="28"/>
                <w:szCs w:val="28"/>
              </w:rPr>
              <w:softHyphen/>
              <w:t>дой; магния с кислородом.</w:t>
            </w:r>
            <w:r w:rsidRPr="003D2DC4">
              <w:rPr>
                <w:rFonts w:ascii="S" w:hAnsi="S"/>
                <w:sz w:val="28"/>
                <w:szCs w:val="28"/>
              </w:rPr>
              <w:t xml:space="preserve"> 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jc w:val="both"/>
              <w:rPr>
                <w:sz w:val="28"/>
                <w:szCs w:val="28"/>
              </w:rPr>
            </w:pPr>
            <w:r w:rsidRPr="003D2DC4">
              <w:rPr>
                <w:b/>
                <w:sz w:val="28"/>
                <w:szCs w:val="28"/>
              </w:rPr>
              <w:t xml:space="preserve">Д. </w:t>
            </w:r>
            <w:r w:rsidRPr="003D2DC4">
              <w:rPr>
                <w:sz w:val="28"/>
                <w:szCs w:val="28"/>
              </w:rPr>
              <w:t xml:space="preserve">Получение </w:t>
            </w:r>
            <w:proofErr w:type="spellStart"/>
            <w:r w:rsidRPr="003D2DC4">
              <w:rPr>
                <w:sz w:val="28"/>
                <w:szCs w:val="28"/>
              </w:rPr>
              <w:t>гидроксида</w:t>
            </w:r>
            <w:proofErr w:type="spellEnd"/>
            <w:r w:rsidRPr="003D2DC4">
              <w:rPr>
                <w:sz w:val="28"/>
                <w:szCs w:val="28"/>
              </w:rPr>
              <w:t xml:space="preserve"> алюминия и его взаимо</w:t>
            </w:r>
            <w:r w:rsidRPr="003D2DC4">
              <w:rPr>
                <w:sz w:val="28"/>
                <w:szCs w:val="28"/>
              </w:rPr>
              <w:softHyphen/>
              <w:t>действие с растворами ки</w:t>
            </w:r>
            <w:r w:rsidRPr="003D2DC4">
              <w:rPr>
                <w:sz w:val="28"/>
                <w:szCs w:val="28"/>
              </w:rPr>
              <w:softHyphen/>
              <w:t>слот и щелочей.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b/>
                <w:sz w:val="28"/>
                <w:szCs w:val="28"/>
              </w:rPr>
              <w:t xml:space="preserve">Л. </w:t>
            </w:r>
            <w:r w:rsidRPr="003D2DC4">
              <w:rPr>
                <w:sz w:val="28"/>
                <w:szCs w:val="28"/>
              </w:rPr>
              <w:t>Ознакомление с образ</w:t>
            </w:r>
            <w:r w:rsidRPr="003D2DC4">
              <w:rPr>
                <w:sz w:val="28"/>
                <w:szCs w:val="28"/>
              </w:rPr>
              <w:softHyphen/>
              <w:t xml:space="preserve">цами </w:t>
            </w:r>
            <w:r w:rsidRPr="003D2DC4">
              <w:rPr>
                <w:sz w:val="28"/>
                <w:szCs w:val="28"/>
              </w:rPr>
              <w:lastRenderedPageBreak/>
              <w:t>природных соедине</w:t>
            </w:r>
            <w:r w:rsidRPr="003D2DC4">
              <w:rPr>
                <w:sz w:val="28"/>
                <w:szCs w:val="28"/>
              </w:rPr>
              <w:softHyphen/>
              <w:t>ний алюминия.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723FB8" w:rsidRDefault="00D13EF4" w:rsidP="00D13E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3EF4" w:rsidRPr="00723FB8" w:rsidRDefault="00D13EF4" w:rsidP="00D13E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3EF4" w:rsidRPr="00723FB8" w:rsidRDefault="00D13EF4" w:rsidP="00D13E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3EF4" w:rsidRPr="00723FB8" w:rsidRDefault="00D13EF4" w:rsidP="00D13E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3EF4" w:rsidRPr="00723FB8" w:rsidRDefault="00D13EF4" w:rsidP="00D13E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3EF4" w:rsidRPr="00723FB8" w:rsidRDefault="00D13EF4" w:rsidP="00D13E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3EF4" w:rsidRPr="00723FB8" w:rsidRDefault="00D13EF4" w:rsidP="00D13E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3EF4" w:rsidRPr="003D2DC4" w:rsidRDefault="00D13EF4" w:rsidP="00D13E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3EF4" w:rsidRPr="003D2DC4" w:rsidRDefault="00D13EF4" w:rsidP="00D13EF4">
            <w:pPr>
              <w:jc w:val="both"/>
              <w:rPr>
                <w:sz w:val="28"/>
                <w:szCs w:val="28"/>
              </w:rPr>
            </w:pPr>
            <w:r w:rsidRPr="003D2DC4">
              <w:rPr>
                <w:b/>
                <w:sz w:val="28"/>
                <w:szCs w:val="28"/>
              </w:rPr>
              <w:t>Д.</w:t>
            </w:r>
            <w:r w:rsidRPr="003D2DC4">
              <w:rPr>
                <w:sz w:val="28"/>
                <w:szCs w:val="28"/>
              </w:rPr>
              <w:t xml:space="preserve"> Получение </w:t>
            </w:r>
            <w:proofErr w:type="spellStart"/>
            <w:r w:rsidRPr="003D2DC4">
              <w:rPr>
                <w:sz w:val="28"/>
                <w:szCs w:val="28"/>
              </w:rPr>
              <w:t>гидроксидов</w:t>
            </w:r>
            <w:proofErr w:type="spellEnd"/>
            <w:r w:rsidRPr="003D2DC4">
              <w:rPr>
                <w:sz w:val="28"/>
                <w:szCs w:val="28"/>
              </w:rPr>
              <w:t xml:space="preserve"> железа (</w:t>
            </w:r>
            <w:r w:rsidRPr="003D2DC4">
              <w:rPr>
                <w:sz w:val="28"/>
                <w:szCs w:val="28"/>
                <w:lang w:val="en-US"/>
              </w:rPr>
              <w:t>II</w:t>
            </w:r>
            <w:r w:rsidRPr="003D2DC4">
              <w:rPr>
                <w:sz w:val="28"/>
                <w:szCs w:val="28"/>
              </w:rPr>
              <w:t>) и (</w:t>
            </w:r>
            <w:r w:rsidRPr="003D2DC4">
              <w:rPr>
                <w:sz w:val="28"/>
                <w:szCs w:val="28"/>
                <w:lang w:val="en-US"/>
              </w:rPr>
              <w:t>III</w:t>
            </w:r>
            <w:r w:rsidRPr="003D2DC4">
              <w:rPr>
                <w:sz w:val="28"/>
                <w:szCs w:val="28"/>
              </w:rPr>
              <w:t>).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b/>
                <w:sz w:val="28"/>
                <w:szCs w:val="28"/>
              </w:rPr>
              <w:t>Л.</w:t>
            </w:r>
            <w:r w:rsidRPr="003D2DC4">
              <w:rPr>
                <w:sz w:val="28"/>
                <w:szCs w:val="28"/>
              </w:rPr>
              <w:t xml:space="preserve"> Ознакомление с образ</w:t>
            </w:r>
            <w:r w:rsidRPr="003D2DC4">
              <w:rPr>
                <w:sz w:val="28"/>
                <w:szCs w:val="28"/>
              </w:rPr>
              <w:softHyphen/>
              <w:t>цами природных соедине</w:t>
            </w:r>
            <w:r w:rsidRPr="003D2DC4">
              <w:rPr>
                <w:sz w:val="28"/>
                <w:szCs w:val="28"/>
              </w:rPr>
              <w:softHyphen/>
              <w:t>ний железа.</w:t>
            </w: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3D2DC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Контрольная работа по теме «Металлы»</w:t>
            </w:r>
          </w:p>
        </w:tc>
      </w:tr>
    </w:tbl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sz w:val="28"/>
          <w:szCs w:val="28"/>
        </w:rPr>
      </w:pPr>
      <w:r>
        <w:rPr>
          <w:rFonts w:ascii="S" w:hAnsi="S"/>
          <w:b/>
          <w:sz w:val="28"/>
          <w:szCs w:val="28"/>
        </w:rPr>
        <w:lastRenderedPageBreak/>
        <w:t>ТЕМА №2 НЕМЕТАЛЛЫ</w:t>
      </w: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3600"/>
        <w:gridCol w:w="3780"/>
        <w:gridCol w:w="3240"/>
        <w:gridCol w:w="2880"/>
      </w:tblGrid>
      <w:tr w:rsidR="00D13EF4" w:rsidTr="00D13EF4">
        <w:trPr>
          <w:trHeight w:val="2506"/>
        </w:trPr>
        <w:tc>
          <w:tcPr>
            <w:tcW w:w="10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1(21)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2(22)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3(23)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4(24)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5(25)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6(26)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7(27)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Pr="002D689A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8(28)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Pr="002D689A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lang w:val="en-US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9(29)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10(30)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11(31)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12(32)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13(33)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14(34)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15(35)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16(36)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17(37)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18(38)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19(39)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20(40)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21(41)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22(42)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23(43)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24(44)</w:t>
            </w:r>
          </w:p>
        </w:tc>
        <w:tc>
          <w:tcPr>
            <w:tcW w:w="360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Неметаллы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Химические элементы в клетках живых организмов.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Сравнительная характеристика галогенов.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Соединения галогенов.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Кислород.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Сера.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Соединения серы.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Производство серной кислоты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Соединения серы. Выполнение упражнений.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Азот.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Аммиак.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Соли аммония.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Азотная кислота и её свойства.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Соли азотной и азотистой кислот. Азотные удобрения.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Фосфор, его физические и химические свойства.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Соединения фосфора.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Углерод, его физические и химические свойства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Оксиды углерода. Сравнение физических и химических свойств.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Угольная кислота и ее соли.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Кремний, его физические и химические свойства.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Силикатная промышленность.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Решение расчётных задач.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Обобщение, систематизация знаний, умений и навыков по теме «Неметаллы».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Контрольная работа по теме «Неметаллы»</w:t>
            </w:r>
          </w:p>
        </w:tc>
        <w:tc>
          <w:tcPr>
            <w:tcW w:w="37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Свойства простых веществ (неметаллов).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Содержание химических элементов в клетках живых организмов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Химические элементы главных подгрупп периодической системы химических элементов Д.И. Менделеева: хлор, бром, йод. Строение атомов галогенов и их степени окисления.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Галогеноводородные кислоты и их соли.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Кислород, и его свойства. Получение и применение.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Химические элементы главных подгрупп периодической системы химических элементов Д.И.  Менделеева: сера. Строение атома серы.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Оксиды серы (</w:t>
            </w:r>
            <w:r>
              <w:rPr>
                <w:rFonts w:ascii="S" w:hAnsi="S"/>
                <w:sz w:val="28"/>
                <w:szCs w:val="28"/>
                <w:lang w:val="en-US"/>
              </w:rPr>
              <w:t>IV</w:t>
            </w:r>
            <w:r>
              <w:rPr>
                <w:rFonts w:ascii="S" w:hAnsi="S"/>
                <w:sz w:val="28"/>
                <w:szCs w:val="28"/>
              </w:rPr>
              <w:t xml:space="preserve">           и VI), серная, сернистая и сероводородная кислоты и их соли.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Получение серной кислоты в промышленности.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Химические элементы главных подгрупп периодической системы химических элементов Д. И. Менделеева: азот.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Аммиак и его свойства.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Соли аммония,  их свойства.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Азотная кислота и её свойства.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Соли азотной кислоты.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Химические элементы главных подгрупп периодической системы химических элементов Д.И. Менделеева: фосфор.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Соединения фосфора: оксид фосфора (</w:t>
            </w:r>
            <w:r>
              <w:rPr>
                <w:rFonts w:ascii="S" w:hAnsi="S"/>
                <w:sz w:val="28"/>
                <w:szCs w:val="28"/>
                <w:lang w:val="en-US"/>
              </w:rPr>
              <w:t>V</w:t>
            </w:r>
            <w:r>
              <w:rPr>
                <w:rFonts w:ascii="S" w:hAnsi="S"/>
                <w:sz w:val="28"/>
                <w:szCs w:val="28"/>
              </w:rPr>
              <w:t xml:space="preserve">). Ортофосфорная кислота и её соли.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Химические элементы главных подгрупп П.С.Х.Э.Д.И. Менделеева: углерод (алмаз, графит).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Оксиды углерода: угарный и углекислый газ.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Угольная кислота и её соли.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Химические элементы главных подгрупп периодической системы химических элементов Д.И. Менделеева: кремний.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Кремниевая кислота и её соли.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Количество вещества. Молярный объём.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Основные теоретические вопросы по теме «Неметаллы».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Основные теоретические вопросы по теме «Неметаллы».   </w:t>
            </w:r>
          </w:p>
          <w:p w:rsidR="00D13EF4" w:rsidRDefault="00D13EF4" w:rsidP="00D13E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lastRenderedPageBreak/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положение неметаллов в периодической системе, особенности их строения, основные соединения, физические свойства.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давать характеристику элементам–неметаллам  на основании их </w:t>
            </w:r>
            <w:r>
              <w:rPr>
                <w:rFonts w:ascii="S" w:hAnsi="S"/>
                <w:sz w:val="28"/>
                <w:szCs w:val="28"/>
              </w:rPr>
              <w:lastRenderedPageBreak/>
              <w:t>положения в периодической системе химических элементов.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u w:val="single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 xml:space="preserve">Знать </w:t>
            </w:r>
            <w:r>
              <w:rPr>
                <w:rFonts w:ascii="S" w:hAnsi="S"/>
                <w:sz w:val="28"/>
                <w:szCs w:val="28"/>
              </w:rPr>
              <w:t>роль макро- и микро – элементов в живых организмах.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u w:val="single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u w:val="single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 xml:space="preserve">Знать </w:t>
            </w:r>
            <w:r>
              <w:rPr>
                <w:rFonts w:ascii="S" w:hAnsi="S"/>
                <w:sz w:val="28"/>
                <w:szCs w:val="28"/>
              </w:rPr>
              <w:t xml:space="preserve">строение и свойства галогенов.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составлять схему строения атомов галогенов с указанием числа электронов в электронных слоях. На основании строения атомов объяснять изменения свойств галогенов в группе, записывать уравнения реакций галогенов с металлами, солями.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состав и свойства соединений галогенов.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характеризовать свойства важнейших </w:t>
            </w:r>
            <w:r>
              <w:rPr>
                <w:rFonts w:ascii="S" w:hAnsi="S"/>
                <w:sz w:val="28"/>
                <w:szCs w:val="28"/>
              </w:rPr>
              <w:lastRenderedPageBreak/>
              <w:t>соединений галогенов.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2D689A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 xml:space="preserve"> Знать</w:t>
            </w:r>
            <w:r>
              <w:rPr>
                <w:rFonts w:ascii="S" w:hAnsi="S"/>
                <w:sz w:val="28"/>
                <w:szCs w:val="28"/>
              </w:rPr>
              <w:t xml:space="preserve"> о значении кислорода в атмосфере, при дыхании и фотосинтезе.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записывать уравнения реакций кислорода с простыми и сложными веществами. </w:t>
            </w:r>
            <w:r>
              <w:rPr>
                <w:rFonts w:ascii="S" w:hAnsi="S"/>
                <w:sz w:val="28"/>
                <w:szCs w:val="28"/>
                <w:u w:val="single"/>
              </w:rPr>
              <w:t xml:space="preserve">Знать </w:t>
            </w:r>
            <w:r>
              <w:rPr>
                <w:rFonts w:ascii="S" w:hAnsi="S"/>
                <w:sz w:val="28"/>
                <w:szCs w:val="28"/>
              </w:rPr>
              <w:t>способы получения кислорода.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строение атома серы, её физические и химические свойства.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характеризовать химический элемент (серу) по положению в периодической системе химических элементов Д.И. Менделеева и строению атома.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записывать уравнения реакций серы с металлами и кислородом, другими </w:t>
            </w:r>
            <w:r>
              <w:rPr>
                <w:rFonts w:ascii="S" w:hAnsi="S"/>
                <w:sz w:val="28"/>
                <w:szCs w:val="28"/>
              </w:rPr>
              <w:lastRenderedPageBreak/>
              <w:t xml:space="preserve">неметаллами.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записывать окислительно-восстановительные реакции химических свойств оксидов, а также знать их химические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свойства с точки зрения теории электролитической диссоциации кислотных оксидов.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характеризовать свойства оксидов серы, записывать уравнения реакций с их участием.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записывать уравнения реакций хим. Свойств серной кислоты разбавленной и концентрированной,  получение в промышленности качественные реакции на </w:t>
            </w:r>
            <w:r>
              <w:rPr>
                <w:rFonts w:ascii="S" w:hAnsi="S"/>
                <w:sz w:val="28"/>
                <w:szCs w:val="28"/>
                <w:lang w:val="en-US"/>
              </w:rPr>
              <w:t>SO</w:t>
            </w:r>
            <w:r>
              <w:rPr>
                <w:rFonts w:ascii="S" w:hAnsi="S"/>
                <w:sz w:val="28"/>
                <w:szCs w:val="28"/>
                <w:vertAlign w:val="superscript"/>
              </w:rPr>
              <w:t>2-</w:t>
            </w:r>
            <w:r>
              <w:rPr>
                <w:rFonts w:ascii="S" w:hAnsi="S"/>
                <w:sz w:val="28"/>
                <w:szCs w:val="28"/>
              </w:rPr>
              <w:t>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Pr="009477AC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строение, физические и химические свойства азота.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составлять схему строения атома азота с указанием числа электронов в электронных слоях. Составлять уравнения реакций с участием азота и рассматривать их в свете окислительно-восстановительных реакций.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 xml:space="preserve">Знать  </w:t>
            </w:r>
            <w:r>
              <w:rPr>
                <w:rFonts w:ascii="S" w:hAnsi="S"/>
                <w:sz w:val="28"/>
                <w:szCs w:val="28"/>
              </w:rPr>
              <w:t>состав и строение молекулы, физические и химические свойства аммиака, получение и области применения.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описывать свойства и физиологическое </w:t>
            </w:r>
            <w:r>
              <w:rPr>
                <w:rFonts w:ascii="S" w:hAnsi="S"/>
                <w:sz w:val="28"/>
                <w:szCs w:val="28"/>
              </w:rPr>
              <w:lastRenderedPageBreak/>
              <w:t>действие аммиака на организм.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строение молекулы, основные химические свойства аммиака. Состав солей аммония, их получение и свойства.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записывать уравнения реакций с их участием и рассматривать их в свете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теории электролитической диссоциации.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особенности химических свойств азотной кислоты.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характеризовать свойства азотной кислоты.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основные              химические </w:t>
            </w:r>
            <w:proofErr w:type="spellStart"/>
            <w:r>
              <w:rPr>
                <w:rFonts w:ascii="S" w:hAnsi="S"/>
                <w:sz w:val="28"/>
                <w:szCs w:val="28"/>
              </w:rPr>
              <w:t>свойст</w:t>
            </w:r>
            <w:proofErr w:type="spellEnd"/>
            <w:r>
              <w:rPr>
                <w:rFonts w:ascii="S" w:hAnsi="S"/>
                <w:sz w:val="28"/>
                <w:szCs w:val="28"/>
                <w:lang w:val="en-US"/>
              </w:rPr>
              <w:t>HNO</w:t>
            </w:r>
            <w:r>
              <w:rPr>
                <w:rFonts w:ascii="S" w:hAnsi="S"/>
                <w:sz w:val="28"/>
                <w:szCs w:val="28"/>
                <w:vertAlign w:val="subscript"/>
              </w:rPr>
              <w:t xml:space="preserve">3 </w:t>
            </w:r>
            <w:r>
              <w:rPr>
                <w:rFonts w:ascii="S" w:hAnsi="S"/>
                <w:sz w:val="28"/>
                <w:szCs w:val="28"/>
              </w:rPr>
              <w:t xml:space="preserve">(взаимодействие с </w:t>
            </w:r>
            <w:r>
              <w:rPr>
                <w:rFonts w:ascii="S" w:hAnsi="S"/>
                <w:sz w:val="28"/>
                <w:szCs w:val="28"/>
              </w:rPr>
              <w:lastRenderedPageBreak/>
              <w:t xml:space="preserve">металлами и неметаллами), солей азотной и азотистой кислот и области их определения.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составлять уравнения реакции с их участием.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строение, физические и химические свойства фосфора.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составлять схему строения атома фосфора с указанием числа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электронов в электронных слоях; записывать уравнения реакций с участием фосфора.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состав, характер и свойства оксида фосфора (</w:t>
            </w:r>
            <w:r>
              <w:rPr>
                <w:rFonts w:ascii="S" w:hAnsi="S"/>
                <w:sz w:val="28"/>
                <w:szCs w:val="28"/>
                <w:lang w:val="en-US"/>
              </w:rPr>
              <w:t>V</w:t>
            </w:r>
            <w:r>
              <w:rPr>
                <w:rFonts w:ascii="S" w:hAnsi="S"/>
                <w:sz w:val="28"/>
                <w:szCs w:val="28"/>
              </w:rPr>
              <w:t xml:space="preserve">) и ортофосфорной кислоты. </w:t>
            </w:r>
            <w:r>
              <w:rPr>
                <w:rFonts w:ascii="S" w:hAnsi="S"/>
                <w:sz w:val="28"/>
                <w:szCs w:val="28"/>
                <w:u w:val="single"/>
              </w:rPr>
              <w:t xml:space="preserve">Уметь </w:t>
            </w:r>
            <w:r>
              <w:rPr>
                <w:rFonts w:ascii="S" w:hAnsi="S"/>
                <w:sz w:val="28"/>
                <w:szCs w:val="28"/>
              </w:rPr>
              <w:t xml:space="preserve">характеризовать свойства оксида </w:t>
            </w:r>
            <w:r>
              <w:rPr>
                <w:rFonts w:ascii="S" w:hAnsi="S"/>
                <w:sz w:val="28"/>
                <w:szCs w:val="28"/>
              </w:rPr>
              <w:lastRenderedPageBreak/>
              <w:t>фосфора (</w:t>
            </w:r>
            <w:r>
              <w:rPr>
                <w:rFonts w:ascii="S" w:hAnsi="S"/>
                <w:sz w:val="28"/>
                <w:szCs w:val="28"/>
                <w:lang w:val="en-US"/>
              </w:rPr>
              <w:t>V</w:t>
            </w:r>
            <w:r>
              <w:rPr>
                <w:rFonts w:ascii="S" w:hAnsi="S"/>
                <w:sz w:val="28"/>
                <w:szCs w:val="28"/>
              </w:rPr>
              <w:t xml:space="preserve">) и фосфорной кислоты.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  <w:u w:val="single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строение </w:t>
            </w:r>
            <w:proofErr w:type="spellStart"/>
            <w:r>
              <w:rPr>
                <w:rFonts w:ascii="S" w:hAnsi="S"/>
                <w:sz w:val="28"/>
                <w:szCs w:val="28"/>
              </w:rPr>
              <w:t>аллотропных</w:t>
            </w:r>
            <w:proofErr w:type="spellEnd"/>
            <w:r>
              <w:rPr>
                <w:rFonts w:ascii="S" w:hAnsi="S"/>
                <w:sz w:val="28"/>
                <w:szCs w:val="28"/>
              </w:rPr>
              <w:t xml:space="preserve"> модификаций углерода, их физические свойства; химические свойства углерода.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составлять схему строения атома углерода с указанием числа электронов в электронных слоях, описывать его физические и химические свойства.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строение и свойства оксидов углерода.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описывать свойства и физиологическое действие на организм оксида углерода (</w:t>
            </w:r>
            <w:r>
              <w:rPr>
                <w:rFonts w:ascii="S" w:hAnsi="S"/>
                <w:sz w:val="28"/>
                <w:szCs w:val="28"/>
                <w:lang w:val="en-US"/>
              </w:rPr>
              <w:t>II</w:t>
            </w:r>
            <w:r>
              <w:rPr>
                <w:rFonts w:ascii="S" w:hAnsi="S"/>
                <w:sz w:val="28"/>
                <w:szCs w:val="28"/>
              </w:rPr>
              <w:t>) и (</w:t>
            </w:r>
            <w:r>
              <w:rPr>
                <w:rFonts w:ascii="S" w:hAnsi="S"/>
                <w:sz w:val="28"/>
                <w:szCs w:val="28"/>
                <w:lang w:val="en-US"/>
              </w:rPr>
              <w:t>IV</w:t>
            </w:r>
            <w:r>
              <w:rPr>
                <w:rFonts w:ascii="S" w:hAnsi="S"/>
                <w:sz w:val="28"/>
                <w:szCs w:val="28"/>
              </w:rPr>
              <w:t xml:space="preserve">), записывать уравнения реакций с их участием.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lastRenderedPageBreak/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состав, свойства угольной кислоты и её солей.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характеризовать свойства угольной кислоты и её солей: карбонатов и гидрокарбонатов.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строение, физические и химические свойства кремния.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составлять схему строения атома кремния с указанием числа электронов в электронных слоях, давать характеристику его физических и химических свойств.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свойства и области применения стекла, цемента и керамики.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объяснять значимость </w:t>
            </w:r>
            <w:r>
              <w:rPr>
                <w:rFonts w:ascii="S" w:hAnsi="S"/>
                <w:sz w:val="28"/>
                <w:szCs w:val="28"/>
              </w:rPr>
              <w:lastRenderedPageBreak/>
              <w:t>соединений кремния.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формулы, выражающие связь между количеством вещества, массой и объёмом.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вычислять количество вещества, объём или массу по количеству вещества, объёму или массе реагентов или продуктов реакций.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электронное строение атомов неметаллов, их свойства и свойства их соединений.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применять эти знания при выполнении логических заданий.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электронное строение атомов неметаллов, их свойства и свойства их </w:t>
            </w:r>
            <w:r>
              <w:rPr>
                <w:rFonts w:ascii="S" w:hAnsi="S"/>
                <w:sz w:val="28"/>
                <w:szCs w:val="28"/>
              </w:rPr>
              <w:lastRenderedPageBreak/>
              <w:t xml:space="preserve">соединений.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применять эти знания на практике.       </w:t>
            </w:r>
          </w:p>
        </w:tc>
        <w:tc>
          <w:tcPr>
            <w:tcW w:w="2880" w:type="dxa"/>
          </w:tcPr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Образцы галогенов – простых веществ.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Горение серы и железа в кислороде. Получение ки</w:t>
            </w:r>
            <w:r>
              <w:rPr>
                <w:sz w:val="28"/>
                <w:szCs w:val="28"/>
              </w:rPr>
              <w:softHyphen/>
              <w:t>слорода разложением пер</w:t>
            </w:r>
            <w:r>
              <w:rPr>
                <w:sz w:val="28"/>
                <w:szCs w:val="28"/>
              </w:rPr>
              <w:softHyphen/>
              <w:t xml:space="preserve">манганата калия и </w:t>
            </w:r>
            <w:proofErr w:type="spellStart"/>
            <w:r>
              <w:rPr>
                <w:sz w:val="28"/>
                <w:szCs w:val="28"/>
              </w:rPr>
              <w:t>перок</w:t>
            </w:r>
            <w:r>
              <w:rPr>
                <w:sz w:val="28"/>
                <w:szCs w:val="28"/>
              </w:rPr>
              <w:softHyphen/>
              <w:t>сида</w:t>
            </w:r>
            <w:proofErr w:type="spellEnd"/>
            <w:r>
              <w:rPr>
                <w:sz w:val="28"/>
                <w:szCs w:val="28"/>
              </w:rPr>
              <w:t xml:space="preserve"> водорода, собирание и распознавание кислорода.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Взаимодействие серы с металлами и кислородом. Образцы природных со</w:t>
            </w:r>
            <w:r>
              <w:rPr>
                <w:sz w:val="28"/>
                <w:szCs w:val="28"/>
              </w:rPr>
              <w:softHyphen/>
              <w:t>единений серы.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Получение, собирание и распознавание аммиака. Растворение аммиака в воде и взаимодействие ам</w:t>
            </w:r>
            <w:r>
              <w:rPr>
                <w:sz w:val="28"/>
                <w:szCs w:val="28"/>
              </w:rPr>
              <w:softHyphen/>
              <w:t xml:space="preserve">миака с </w:t>
            </w:r>
            <w:proofErr w:type="spellStart"/>
            <w:r>
              <w:rPr>
                <w:sz w:val="28"/>
                <w:szCs w:val="28"/>
              </w:rPr>
              <w:t>хлороводородом</w:t>
            </w:r>
            <w:proofErr w:type="spellEnd"/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Взаимодействие кон</w:t>
            </w:r>
            <w:r>
              <w:rPr>
                <w:sz w:val="28"/>
                <w:szCs w:val="28"/>
              </w:rPr>
              <w:softHyphen/>
              <w:t>центрированной азотной кислоты с медью.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Образцы важнейших для народного хозяйства </w:t>
            </w:r>
            <w:r>
              <w:rPr>
                <w:sz w:val="28"/>
                <w:szCs w:val="28"/>
              </w:rPr>
              <w:lastRenderedPageBreak/>
              <w:t>нитратов.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Образцы природных со</w:t>
            </w:r>
            <w:r>
              <w:rPr>
                <w:sz w:val="28"/>
                <w:szCs w:val="28"/>
              </w:rPr>
              <w:softHyphen/>
              <w:t>единений фосфора. Полу</w:t>
            </w:r>
            <w:r>
              <w:rPr>
                <w:sz w:val="28"/>
                <w:szCs w:val="28"/>
              </w:rPr>
              <w:softHyphen/>
              <w:t>чение белого фосфора из красного</w:t>
            </w:r>
            <w:r>
              <w:t>.</w:t>
            </w:r>
          </w:p>
          <w:p w:rsidR="00D13EF4" w:rsidRDefault="00D13EF4" w:rsidP="00D13EF4">
            <w:pPr>
              <w:jc w:val="both"/>
              <w:rPr>
                <w:rFonts w:ascii="S" w:hAnsi="S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Образцы важнейших для народного хозяйства фосфатов.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Образцы природных со</w:t>
            </w:r>
            <w:r>
              <w:rPr>
                <w:sz w:val="28"/>
                <w:szCs w:val="28"/>
              </w:rPr>
              <w:softHyphen/>
              <w:t>единений углерода.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Л.</w:t>
            </w:r>
            <w:r>
              <w:rPr>
                <w:sz w:val="28"/>
                <w:szCs w:val="28"/>
              </w:rPr>
              <w:t xml:space="preserve"> Получение углекислого газа и его распознавание</w:t>
            </w:r>
            <w:r>
              <w:rPr>
                <w:rFonts w:ascii="S" w:hAnsi="S"/>
                <w:sz w:val="28"/>
                <w:szCs w:val="28"/>
              </w:rPr>
              <w:t>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Образцы </w:t>
            </w:r>
            <w:r>
              <w:rPr>
                <w:sz w:val="28"/>
                <w:szCs w:val="28"/>
              </w:rPr>
              <w:lastRenderedPageBreak/>
              <w:t>важнейших для народного хозяйства карбонатов.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Л.</w:t>
            </w:r>
            <w:r>
              <w:rPr>
                <w:sz w:val="28"/>
                <w:szCs w:val="28"/>
              </w:rPr>
              <w:t xml:space="preserve"> Качественная реакция на карбонат-ион.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Образцы природных со</w:t>
            </w:r>
            <w:r>
              <w:rPr>
                <w:sz w:val="28"/>
                <w:szCs w:val="28"/>
              </w:rPr>
              <w:softHyphen/>
              <w:t>единений кремния. Об</w:t>
            </w:r>
            <w:r>
              <w:rPr>
                <w:sz w:val="28"/>
                <w:szCs w:val="28"/>
              </w:rPr>
              <w:softHyphen/>
              <w:t>разцы стекла, керамики, цемента.</w:t>
            </w:r>
          </w:p>
          <w:p w:rsidR="00D13EF4" w:rsidRDefault="00D13EF4" w:rsidP="00D13EF4">
            <w:pPr>
              <w:jc w:val="both"/>
              <w:rPr>
                <w:rFonts w:ascii="S" w:hAnsi="S" w:cs="Times New Roman"/>
                <w:sz w:val="28"/>
                <w:szCs w:val="28"/>
              </w:rPr>
            </w:pPr>
          </w:p>
        </w:tc>
      </w:tr>
    </w:tbl>
    <w:p w:rsidR="00D13EF4" w:rsidRPr="00723FB8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rPr>
          <w:rFonts w:ascii="S" w:hAnsi="S"/>
          <w:b/>
          <w:sz w:val="28"/>
          <w:szCs w:val="28"/>
        </w:rPr>
      </w:pPr>
    </w:p>
    <w:p w:rsidR="00D13EF4" w:rsidRPr="00963588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both"/>
        <w:rPr>
          <w:rFonts w:ascii="S" w:hAnsi="S"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color w:val="000000"/>
          <w:sz w:val="28"/>
          <w:szCs w:val="28"/>
        </w:rPr>
      </w:pPr>
      <w:r>
        <w:rPr>
          <w:rFonts w:ascii="S" w:hAnsi="S"/>
          <w:b/>
          <w:color w:val="000000"/>
          <w:sz w:val="28"/>
          <w:szCs w:val="28"/>
        </w:rPr>
        <w:t>ТЕМА № 3. СВОЙСТВА МЕТАЛЛОВ И ИХ СОЕДИНЕНИЙ. ПРАКТИКУМ №1</w:t>
      </w: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3600"/>
        <w:gridCol w:w="3780"/>
        <w:gridCol w:w="3240"/>
        <w:gridCol w:w="2880"/>
      </w:tblGrid>
      <w:tr w:rsidR="00D13EF4" w:rsidTr="00D13EF4">
        <w:trPr>
          <w:trHeight w:val="2160"/>
        </w:trPr>
        <w:tc>
          <w:tcPr>
            <w:tcW w:w="10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60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>Практическая работа №1.Решение экспериментальных задач по теме «Получение соединений металлов и изучение их свойств».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>Первичный  инструктаж по технике безопасности.</w:t>
            </w:r>
          </w:p>
        </w:tc>
        <w:tc>
          <w:tcPr>
            <w:tcW w:w="37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>Генетическая связь. Генетические ряды металлов.</w:t>
            </w:r>
          </w:p>
        </w:tc>
        <w:tc>
          <w:tcPr>
            <w:tcW w:w="324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color w:val="000000"/>
                <w:sz w:val="28"/>
                <w:szCs w:val="28"/>
              </w:rPr>
              <w:t xml:space="preserve"> правила техники безопасности.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  <w:u w:val="single"/>
              </w:rPr>
              <w:t xml:space="preserve">Знать </w:t>
            </w:r>
            <w:r>
              <w:rPr>
                <w:rFonts w:ascii="S" w:hAnsi="S"/>
                <w:color w:val="000000"/>
                <w:sz w:val="28"/>
                <w:szCs w:val="28"/>
              </w:rPr>
              <w:t>признаки генетического ряда металлов.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color w:val="000000"/>
                <w:sz w:val="28"/>
                <w:szCs w:val="28"/>
              </w:rPr>
              <w:t xml:space="preserve"> осуществлять цепочки превращений.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color w:val="000000"/>
                <w:sz w:val="28"/>
                <w:szCs w:val="28"/>
              </w:rPr>
              <w:t xml:space="preserve"> обращаться с химической посудой и лабораторным оборудованием. </w:t>
            </w:r>
          </w:p>
        </w:tc>
        <w:tc>
          <w:tcPr>
            <w:tcW w:w="28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color w:val="000000"/>
                <w:sz w:val="28"/>
                <w:szCs w:val="28"/>
              </w:rPr>
            </w:pPr>
          </w:p>
        </w:tc>
      </w:tr>
    </w:tbl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  <w:r>
        <w:rPr>
          <w:rFonts w:ascii="S" w:hAnsi="S"/>
          <w:b/>
          <w:sz w:val="28"/>
          <w:szCs w:val="28"/>
        </w:rPr>
        <w:t>ТЕМА №4. СВОЙСТВА НЕМЕТАЛЛОВ И ИХ СОЕДИНЕНИЙ. ПРАКТИКУМ №2</w:t>
      </w: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3600"/>
        <w:gridCol w:w="3780"/>
        <w:gridCol w:w="3240"/>
        <w:gridCol w:w="2880"/>
      </w:tblGrid>
      <w:tr w:rsidR="00D13EF4" w:rsidTr="00D13EF4">
        <w:trPr>
          <w:trHeight w:val="1426"/>
        </w:trPr>
        <w:tc>
          <w:tcPr>
            <w:tcW w:w="10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46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47</w:t>
            </w:r>
          </w:p>
        </w:tc>
        <w:tc>
          <w:tcPr>
            <w:tcW w:w="360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>Практическая работа №2 Решение экспериментальных задач по теме «Получение соединений  неметаллов и изучение их свойств».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>Повторный инструктаж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 xml:space="preserve"> по технике безопасности.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>Практическая работа №3  «Получение, собирание и распознавание газо</w:t>
            </w:r>
            <w:proofErr w:type="gramStart"/>
            <w:r>
              <w:rPr>
                <w:rFonts w:ascii="S" w:hAnsi="S"/>
                <w:color w:val="000000"/>
                <w:sz w:val="28"/>
                <w:szCs w:val="28"/>
              </w:rPr>
              <w:t>в(</w:t>
            </w:r>
            <w:proofErr w:type="gramEnd"/>
            <w:r>
              <w:rPr>
                <w:rFonts w:ascii="S" w:hAnsi="S"/>
                <w:color w:val="000000"/>
                <w:sz w:val="28"/>
                <w:szCs w:val="28"/>
              </w:rPr>
              <w:t>углекислого газа, аммиака ».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>Повторный инструктаж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 xml:space="preserve"> по технике безопасности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b/>
                <w:sz w:val="28"/>
                <w:szCs w:val="28"/>
              </w:rPr>
            </w:pPr>
          </w:p>
        </w:tc>
        <w:tc>
          <w:tcPr>
            <w:tcW w:w="37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Генетические ряды неметаллов.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Способы собирания газов, качественные реакции на газы.</w:t>
            </w:r>
          </w:p>
        </w:tc>
        <w:tc>
          <w:tcPr>
            <w:tcW w:w="324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правила техники безопасности, генетические ряды неметаллов.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обращаться с химической посудой и лабораторным оборудованием.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осуществлять цепочки превращения с участием неметаллов и их соединений.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правила техники безопасности, качественные реакции на углекислый газ и аммиак.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обращаться с химической посудой и лабораторным оборудованием.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получать, собирать и распознавать углекислый газ и аммиак.</w:t>
            </w:r>
          </w:p>
        </w:tc>
        <w:tc>
          <w:tcPr>
            <w:tcW w:w="28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</w:tc>
      </w:tr>
    </w:tbl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  <w:r>
        <w:rPr>
          <w:rFonts w:ascii="S" w:hAnsi="S"/>
          <w:b/>
          <w:sz w:val="28"/>
          <w:szCs w:val="28"/>
        </w:rPr>
        <w:t>ТЕМА №5. ОРГАНИЧЕСКИЕ СОЕДИНЕНИЯ.</w:t>
      </w: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3600"/>
        <w:gridCol w:w="3780"/>
        <w:gridCol w:w="3240"/>
        <w:gridCol w:w="2880"/>
      </w:tblGrid>
      <w:tr w:rsidR="00D13EF4" w:rsidTr="00D13EF4">
        <w:trPr>
          <w:trHeight w:val="6996"/>
        </w:trPr>
        <w:tc>
          <w:tcPr>
            <w:tcW w:w="10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1(48)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2(49)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3(50)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4(51)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5(52)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6(53)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7(54)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8(55)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9(56)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10(57)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11(58)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360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Предмет органической химии. Строение атома углерода.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Предельные углеводороды: метан.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Непредельные углеводороды: этилен.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Понятие о предельных одноатомных спиртах</w:t>
            </w:r>
            <w:proofErr w:type="gramStart"/>
            <w:r>
              <w:rPr>
                <w:rFonts w:ascii="S" w:hAnsi="S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S" w:hAnsi="S"/>
                <w:sz w:val="28"/>
                <w:szCs w:val="28"/>
              </w:rPr>
              <w:t>Глицерин.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Одноосновные предельные карбоновые кислоты на примере уксусной кислоты.</w:t>
            </w:r>
          </w:p>
          <w:p w:rsidR="00D13EF4" w:rsidRDefault="00D13EF4" w:rsidP="00D13EF4">
            <w:pPr>
              <w:rPr>
                <w:rFonts w:ascii="Times New Roman" w:hAnsi="Times New Roman"/>
              </w:rPr>
            </w:pPr>
          </w:p>
          <w:p w:rsidR="00D13EF4" w:rsidRDefault="00D13EF4" w:rsidP="00D13EF4"/>
          <w:p w:rsidR="00D13EF4" w:rsidRDefault="00D13EF4" w:rsidP="00D13EF4"/>
          <w:p w:rsidR="00D13EF4" w:rsidRDefault="00D13EF4" w:rsidP="00D13EF4"/>
          <w:p w:rsidR="00D13EF4" w:rsidRDefault="00D13EF4" w:rsidP="00D13EF4"/>
          <w:p w:rsidR="00D13EF4" w:rsidRDefault="00D13EF4" w:rsidP="00D13EF4"/>
          <w:p w:rsidR="00D13EF4" w:rsidRDefault="00D13EF4" w:rsidP="00D13EF4"/>
          <w:p w:rsidR="00D13EF4" w:rsidRDefault="00D13EF4" w:rsidP="00D13EF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13EF4" w:rsidRPr="00E46169" w:rsidRDefault="00D13EF4" w:rsidP="00D13EF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Реакция этерификации и понятие о сложных эфирах.</w:t>
            </w: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Жиры.</w:t>
            </w: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Понятие об аминокислотах и белках. Реакция поликонденсации.</w:t>
            </w: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Понятие об углеводах.</w:t>
            </w: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Полимеры.</w:t>
            </w: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rPr>
                <w:rFonts w:ascii="S" w:hAnsi="S" w:cs="Times New Roman"/>
              </w:rPr>
            </w:pPr>
            <w:r>
              <w:rPr>
                <w:rFonts w:ascii="S" w:hAnsi="S"/>
                <w:sz w:val="28"/>
                <w:szCs w:val="28"/>
              </w:rPr>
              <w:t>Обобщение знаний по органической химии. Контрольная работа  по теме «Органические соединения» (20 мин.).</w:t>
            </w:r>
          </w:p>
        </w:tc>
        <w:tc>
          <w:tcPr>
            <w:tcW w:w="37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 xml:space="preserve">Органические вещества. Причины многообразия соединений углерода.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Органические вещества. Предельные углеводороды: метан.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Непредельные углеводороды: этилен. Реакция горения, присоединения водорода, галогена, </w:t>
            </w:r>
            <w:proofErr w:type="spellStart"/>
            <w:r>
              <w:rPr>
                <w:rFonts w:ascii="S" w:hAnsi="S"/>
                <w:sz w:val="28"/>
                <w:szCs w:val="28"/>
              </w:rPr>
              <w:t>галогеноводорода</w:t>
            </w:r>
            <w:proofErr w:type="spellEnd"/>
            <w:r>
              <w:rPr>
                <w:rFonts w:ascii="S" w:hAnsi="S"/>
                <w:sz w:val="28"/>
                <w:szCs w:val="28"/>
              </w:rPr>
              <w:t xml:space="preserve">, воды. Реакция полимеризации этилена.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Органические вещества. Спирты (метанол, этанол), их физиологическое действие.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Органические вещества. Понятие о карбоновых кислотах на примере уксусной кислоты.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 xml:space="preserve"> Реакции этерификации.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Биологически важные органические вещества: жиры. Физические и химические свойства.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Биологически важные органические вещества: аминокислоты и белки. Состав, строение, биологическая роль белков.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Биологически важные органические вещества: углеводы. Физические и химические вещества. Глюкоза, её значение и свойства.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Понятие о полимерах. </w:t>
            </w:r>
            <w:r>
              <w:rPr>
                <w:rFonts w:ascii="S" w:hAnsi="S"/>
                <w:sz w:val="28"/>
                <w:szCs w:val="28"/>
              </w:rPr>
              <w:lastRenderedPageBreak/>
              <w:t xml:space="preserve">Природные, химические и синтетические полимеры.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Основные классы органических веществ.   </w:t>
            </w:r>
          </w:p>
        </w:tc>
        <w:tc>
          <w:tcPr>
            <w:tcW w:w="324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lastRenderedPageBreak/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особенности органических соединений, основные положения теории химического строения А.М. Бутлерова.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объяснять многообразие органических соединений, составлять структурные формулы.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proofErr w:type="gramStart"/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proofErr w:type="gramEnd"/>
            <w:r>
              <w:rPr>
                <w:rFonts w:ascii="S" w:hAnsi="S"/>
                <w:sz w:val="28"/>
                <w:szCs w:val="28"/>
              </w:rPr>
              <w:t xml:space="preserve"> сосав, изомерию и номенклатуру </w:t>
            </w:r>
            <w:proofErr w:type="spellStart"/>
            <w:r>
              <w:rPr>
                <w:rFonts w:ascii="S" w:hAnsi="S"/>
                <w:sz w:val="28"/>
                <w:szCs w:val="28"/>
              </w:rPr>
              <w:t>алканов</w:t>
            </w:r>
            <w:proofErr w:type="spellEnd"/>
            <w:r>
              <w:rPr>
                <w:rFonts w:ascii="S" w:hAnsi="S"/>
                <w:sz w:val="28"/>
                <w:szCs w:val="28"/>
              </w:rPr>
              <w:t xml:space="preserve">, их свойства. </w:t>
            </w:r>
            <w:r>
              <w:rPr>
                <w:rFonts w:ascii="S" w:hAnsi="S"/>
                <w:sz w:val="28"/>
                <w:szCs w:val="28"/>
                <w:u w:val="single"/>
              </w:rPr>
              <w:t xml:space="preserve">Уметь </w:t>
            </w:r>
            <w:r>
              <w:rPr>
                <w:rFonts w:ascii="S" w:hAnsi="S"/>
                <w:sz w:val="28"/>
                <w:szCs w:val="28"/>
              </w:rPr>
              <w:t xml:space="preserve">записывать структурные формулы важнейших представителей, изомеров, гомологов.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состав, изомерию номенклатуру </w:t>
            </w:r>
            <w:proofErr w:type="spellStart"/>
            <w:r>
              <w:rPr>
                <w:rFonts w:ascii="S" w:hAnsi="S"/>
                <w:sz w:val="28"/>
                <w:szCs w:val="28"/>
              </w:rPr>
              <w:t>алкенов</w:t>
            </w:r>
            <w:proofErr w:type="spellEnd"/>
            <w:r>
              <w:rPr>
                <w:rFonts w:ascii="S" w:hAnsi="S"/>
                <w:sz w:val="28"/>
                <w:szCs w:val="28"/>
              </w:rPr>
              <w:t xml:space="preserve">, их химические свойства и способы получения на примере этилена.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называть изученные вещества по тривиальной и </w:t>
            </w:r>
            <w:r>
              <w:rPr>
                <w:rFonts w:ascii="S" w:hAnsi="S"/>
                <w:sz w:val="28"/>
                <w:szCs w:val="28"/>
              </w:rPr>
              <w:lastRenderedPageBreak/>
              <w:t xml:space="preserve">международной номенклатуре.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характеризовать химические свойства </w:t>
            </w:r>
            <w:proofErr w:type="spellStart"/>
            <w:r>
              <w:rPr>
                <w:rFonts w:ascii="S" w:hAnsi="S"/>
                <w:sz w:val="28"/>
                <w:szCs w:val="28"/>
              </w:rPr>
              <w:t>алкенов</w:t>
            </w:r>
            <w:proofErr w:type="spellEnd"/>
            <w:r>
              <w:rPr>
                <w:rFonts w:ascii="S" w:hAnsi="S"/>
                <w:sz w:val="28"/>
                <w:szCs w:val="28"/>
              </w:rPr>
              <w:t xml:space="preserve">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состав, изомерию и номенклатуру предельных одноатомных спиртов и глицерина, их свойства.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описывать свойства и физиологическое действие на организм метилового и этилового спиртов.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состав, изомерию и номенклатуру предельных карбоновых кислот, их свойства и применение.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называть изученные вещества, записывать уравнения реакций с их участием.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lastRenderedPageBreak/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состав, свойства, получение и применение сложных эфиров.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называть изученные вещества.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 </w:t>
            </w: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состав, свойства, получение и применение жиров.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называть изученные вещества.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состав, особые свойства аминокислот и их биологическую роль.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записывать уравнения реакций поликонденсации, обнаруживать белки по цветным реакциям.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состав, классификацию, свойства и значение углеводов на примере глюкозы.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записывать уравнения реакций с участием глюкозы.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основные понятия </w:t>
            </w:r>
            <w:r>
              <w:rPr>
                <w:rFonts w:ascii="S" w:hAnsi="S"/>
                <w:sz w:val="28"/>
                <w:szCs w:val="28"/>
              </w:rPr>
              <w:lastRenderedPageBreak/>
              <w:t xml:space="preserve">химии, ВМС, классификацию полимеров и их происхождению.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называть изученные вещества.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  <w:u w:val="single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основные классы органических веществ. </w:t>
            </w:r>
            <w:r>
              <w:rPr>
                <w:rFonts w:ascii="S" w:hAnsi="S"/>
                <w:sz w:val="28"/>
                <w:szCs w:val="28"/>
                <w:u w:val="single"/>
              </w:rPr>
              <w:t xml:space="preserve">Уметь </w:t>
            </w:r>
            <w:r>
              <w:rPr>
                <w:rFonts w:ascii="S" w:hAnsi="S"/>
                <w:sz w:val="28"/>
                <w:szCs w:val="28"/>
              </w:rPr>
              <w:t>определять принадлежность веществ к различным классам органических соединений.</w:t>
            </w:r>
            <w:r>
              <w:rPr>
                <w:rFonts w:ascii="S" w:hAnsi="S"/>
                <w:sz w:val="28"/>
                <w:szCs w:val="28"/>
                <w:u w:val="single"/>
              </w:rPr>
              <w:t xml:space="preserve"> Уметь</w:t>
            </w:r>
            <w:r>
              <w:rPr>
                <w:rFonts w:ascii="S" w:hAnsi="S"/>
                <w:sz w:val="28"/>
                <w:szCs w:val="28"/>
              </w:rPr>
              <w:t xml:space="preserve"> характеризовать химические свойства изученных органических соединений. </w:t>
            </w:r>
          </w:p>
        </w:tc>
        <w:tc>
          <w:tcPr>
            <w:tcW w:w="2880" w:type="dxa"/>
          </w:tcPr>
          <w:p w:rsidR="00D13EF4" w:rsidRDefault="00D13EF4" w:rsidP="00D13E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Д.</w:t>
            </w:r>
            <w:r>
              <w:rPr>
                <w:sz w:val="28"/>
                <w:szCs w:val="28"/>
              </w:rPr>
              <w:t xml:space="preserve"> Модели молекул орга</w:t>
            </w:r>
            <w:r>
              <w:rPr>
                <w:sz w:val="28"/>
                <w:szCs w:val="28"/>
              </w:rPr>
              <w:softHyphen/>
              <w:t>нических соединений.</w:t>
            </w:r>
          </w:p>
          <w:p w:rsidR="00D13EF4" w:rsidRPr="00963588" w:rsidRDefault="00D13EF4" w:rsidP="00D13EF4">
            <w:pPr>
              <w:jc w:val="both"/>
              <w:rPr>
                <w:sz w:val="28"/>
                <w:szCs w:val="28"/>
              </w:rPr>
            </w:pPr>
          </w:p>
          <w:p w:rsidR="00D13EF4" w:rsidRPr="00963588" w:rsidRDefault="00D13EF4" w:rsidP="00D13EF4">
            <w:pPr>
              <w:jc w:val="both"/>
              <w:rPr>
                <w:sz w:val="28"/>
                <w:szCs w:val="28"/>
              </w:rPr>
            </w:pPr>
          </w:p>
          <w:p w:rsidR="00D13EF4" w:rsidRPr="00963588" w:rsidRDefault="00D13EF4" w:rsidP="00D13EF4">
            <w:pPr>
              <w:jc w:val="both"/>
              <w:rPr>
                <w:sz w:val="28"/>
                <w:szCs w:val="28"/>
              </w:rPr>
            </w:pPr>
          </w:p>
          <w:p w:rsidR="00D13EF4" w:rsidRPr="00963588" w:rsidRDefault="00D13EF4" w:rsidP="00D13EF4">
            <w:pPr>
              <w:jc w:val="both"/>
              <w:rPr>
                <w:sz w:val="28"/>
                <w:szCs w:val="28"/>
              </w:rPr>
            </w:pPr>
          </w:p>
          <w:p w:rsidR="00D13EF4" w:rsidRPr="00963588" w:rsidRDefault="00D13EF4" w:rsidP="00D13EF4">
            <w:pPr>
              <w:jc w:val="both"/>
              <w:rPr>
                <w:sz w:val="28"/>
                <w:szCs w:val="28"/>
              </w:rPr>
            </w:pPr>
          </w:p>
          <w:p w:rsidR="00D13EF4" w:rsidRPr="00963588" w:rsidRDefault="00D13EF4" w:rsidP="00D13EF4">
            <w:pPr>
              <w:jc w:val="both"/>
              <w:rPr>
                <w:sz w:val="28"/>
                <w:szCs w:val="28"/>
              </w:rPr>
            </w:pPr>
          </w:p>
          <w:p w:rsidR="00D13EF4" w:rsidRPr="00963588" w:rsidRDefault="00D13EF4" w:rsidP="00D13EF4">
            <w:pPr>
              <w:jc w:val="both"/>
              <w:rPr>
                <w:sz w:val="28"/>
                <w:szCs w:val="28"/>
              </w:rPr>
            </w:pPr>
          </w:p>
          <w:p w:rsidR="00D13EF4" w:rsidRPr="00963588" w:rsidRDefault="00D13EF4" w:rsidP="00D13EF4">
            <w:pPr>
              <w:jc w:val="both"/>
              <w:rPr>
                <w:sz w:val="28"/>
                <w:szCs w:val="28"/>
              </w:rPr>
            </w:pPr>
          </w:p>
          <w:p w:rsidR="00D13EF4" w:rsidRPr="00963588" w:rsidRDefault="00D13EF4" w:rsidP="00D13EF4">
            <w:pPr>
              <w:jc w:val="both"/>
              <w:rPr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Горение углеводородов и обнаружение продуктов их горения.</w:t>
            </w:r>
          </w:p>
          <w:p w:rsidR="00D13EF4" w:rsidRDefault="00D13EF4" w:rsidP="00D13EF4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Л.</w:t>
            </w:r>
            <w:r>
              <w:rPr>
                <w:sz w:val="28"/>
                <w:szCs w:val="28"/>
              </w:rPr>
              <w:t xml:space="preserve"> Изготовление моделей молекул метана и этана.</w:t>
            </w:r>
          </w:p>
          <w:p w:rsidR="00D13EF4" w:rsidRPr="00963588" w:rsidRDefault="00D13EF4" w:rsidP="00D13EF4">
            <w:pPr>
              <w:jc w:val="both"/>
            </w:pPr>
          </w:p>
          <w:p w:rsidR="00D13EF4" w:rsidRDefault="00D13EF4" w:rsidP="00D13E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Взаимодействие этилена с бромной водой и раство</w:t>
            </w:r>
            <w:r>
              <w:rPr>
                <w:sz w:val="28"/>
                <w:szCs w:val="28"/>
              </w:rPr>
              <w:softHyphen/>
              <w:t>ром перманганата калия.</w:t>
            </w:r>
          </w:p>
          <w:p w:rsidR="00D13EF4" w:rsidRDefault="00D13EF4" w:rsidP="00D13EF4">
            <w:pPr>
              <w:jc w:val="both"/>
            </w:pPr>
          </w:p>
          <w:p w:rsidR="00D13EF4" w:rsidRDefault="00D13EF4" w:rsidP="00D13EF4">
            <w:pPr>
              <w:jc w:val="both"/>
            </w:pPr>
          </w:p>
          <w:p w:rsidR="00D13EF4" w:rsidRDefault="00D13EF4" w:rsidP="00D13EF4">
            <w:pPr>
              <w:jc w:val="both"/>
            </w:pPr>
          </w:p>
          <w:p w:rsidR="00D13EF4" w:rsidRDefault="00D13EF4" w:rsidP="00D13EF4">
            <w:pPr>
              <w:jc w:val="both"/>
            </w:pPr>
          </w:p>
          <w:p w:rsidR="00D13EF4" w:rsidRDefault="00D13EF4" w:rsidP="00D13EF4">
            <w:pPr>
              <w:jc w:val="both"/>
            </w:pPr>
          </w:p>
          <w:p w:rsidR="00D13EF4" w:rsidRDefault="00D13EF4" w:rsidP="00D13EF4">
            <w:pPr>
              <w:jc w:val="both"/>
            </w:pPr>
          </w:p>
          <w:p w:rsidR="00D13EF4" w:rsidRDefault="00D13EF4" w:rsidP="00D13EF4">
            <w:pPr>
              <w:jc w:val="both"/>
            </w:pPr>
          </w:p>
          <w:p w:rsidR="00D13EF4" w:rsidRDefault="00D13EF4" w:rsidP="00D13EF4">
            <w:pPr>
              <w:jc w:val="both"/>
            </w:pPr>
          </w:p>
          <w:p w:rsidR="00D13EF4" w:rsidRDefault="00D13EF4" w:rsidP="00D13EF4">
            <w:pPr>
              <w:jc w:val="both"/>
            </w:pPr>
          </w:p>
          <w:p w:rsidR="00D13EF4" w:rsidRDefault="00D13EF4" w:rsidP="00D13EF4">
            <w:pPr>
              <w:jc w:val="both"/>
            </w:pPr>
          </w:p>
          <w:p w:rsidR="00D13EF4" w:rsidRPr="00E46169" w:rsidRDefault="00D13EF4" w:rsidP="00D13EF4">
            <w:pPr>
              <w:jc w:val="both"/>
              <w:rPr>
                <w:rFonts w:ascii="Times New Roman" w:hAnsi="Times New Roman"/>
              </w:rPr>
            </w:pPr>
          </w:p>
          <w:p w:rsidR="00D13EF4" w:rsidRDefault="00D13EF4" w:rsidP="00D13EF4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Образцы этанола и гли</w:t>
            </w:r>
            <w:r>
              <w:rPr>
                <w:sz w:val="28"/>
                <w:szCs w:val="28"/>
              </w:rPr>
              <w:softHyphen/>
              <w:t>церин. Качественная реак</w:t>
            </w:r>
            <w:r>
              <w:rPr>
                <w:sz w:val="28"/>
                <w:szCs w:val="28"/>
              </w:rPr>
              <w:softHyphen/>
              <w:t>ция на многоатомные спирты.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Л.</w:t>
            </w:r>
            <w:r>
              <w:rPr>
                <w:sz w:val="28"/>
                <w:szCs w:val="28"/>
              </w:rPr>
              <w:t xml:space="preserve"> Свойства глицерина</w:t>
            </w:r>
            <w:r>
              <w:rPr>
                <w:rFonts w:ascii="S" w:hAnsi="S"/>
                <w:sz w:val="28"/>
                <w:szCs w:val="28"/>
              </w:rPr>
              <w:t>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Взаимодействие уксус</w:t>
            </w:r>
            <w:r>
              <w:rPr>
                <w:sz w:val="28"/>
                <w:szCs w:val="28"/>
              </w:rPr>
              <w:softHyphen/>
              <w:t>ной кислоты с металлами, оксидами металлов, осно</w:t>
            </w:r>
            <w:r>
              <w:rPr>
                <w:sz w:val="28"/>
                <w:szCs w:val="28"/>
              </w:rPr>
              <w:softHyphen/>
              <w:t>ваниями и солями.</w:t>
            </w: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jc w:val="both"/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rPr>
                <w:rFonts w:ascii="S" w:hAnsi="S"/>
              </w:rPr>
            </w:pPr>
          </w:p>
          <w:p w:rsidR="00D13EF4" w:rsidRDefault="00D13EF4" w:rsidP="00D13E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Качественная реакция на крахмал. Горение бел</w:t>
            </w:r>
            <w:r>
              <w:rPr>
                <w:sz w:val="28"/>
                <w:szCs w:val="28"/>
              </w:rPr>
              <w:softHyphen/>
              <w:t>ков. Цветные реакции бел</w:t>
            </w:r>
            <w:r>
              <w:rPr>
                <w:sz w:val="28"/>
                <w:szCs w:val="28"/>
              </w:rPr>
              <w:softHyphen/>
              <w:t>ков.</w:t>
            </w:r>
          </w:p>
          <w:p w:rsidR="00D13EF4" w:rsidRDefault="00D13EF4" w:rsidP="00D13EF4">
            <w:pPr>
              <w:rPr>
                <w:rFonts w:ascii="S" w:hAnsi="S"/>
              </w:rPr>
            </w:pPr>
            <w:r>
              <w:rPr>
                <w:b/>
                <w:sz w:val="28"/>
                <w:szCs w:val="28"/>
              </w:rPr>
              <w:t>Л.</w:t>
            </w:r>
            <w:r>
              <w:rPr>
                <w:sz w:val="28"/>
                <w:szCs w:val="28"/>
              </w:rPr>
              <w:t xml:space="preserve"> Взаимодействие крах</w:t>
            </w:r>
            <w:r>
              <w:rPr>
                <w:sz w:val="28"/>
                <w:szCs w:val="28"/>
              </w:rPr>
              <w:softHyphen/>
              <w:t>мала с йодом.</w:t>
            </w:r>
          </w:p>
          <w:p w:rsidR="00D13EF4" w:rsidRPr="00A340C9" w:rsidRDefault="00D13EF4" w:rsidP="00D13EF4">
            <w:pPr>
              <w:rPr>
                <w:rFonts w:ascii="Calibri" w:hAnsi="Calibri" w:cs="Times New Roman"/>
              </w:rPr>
            </w:pPr>
            <w:r>
              <w:rPr>
                <w:b/>
                <w:i/>
                <w:sz w:val="26"/>
                <w:szCs w:val="26"/>
              </w:rPr>
              <w:t xml:space="preserve"> </w:t>
            </w:r>
          </w:p>
        </w:tc>
      </w:tr>
    </w:tbl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  <w:r>
        <w:rPr>
          <w:rFonts w:ascii="S" w:hAnsi="S"/>
          <w:b/>
          <w:sz w:val="28"/>
          <w:szCs w:val="28"/>
        </w:rPr>
        <w:t>ТЕМА №6. ПРАКТИКУМ №3. ИЗГОТОВЛЕНИЕ МОДЕЛЕЙ УГЛЕВОДОРОДОВ.</w:t>
      </w: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3600"/>
        <w:gridCol w:w="3780"/>
        <w:gridCol w:w="3240"/>
        <w:gridCol w:w="2880"/>
      </w:tblGrid>
      <w:tr w:rsidR="00D13EF4" w:rsidTr="00D13EF4">
        <w:trPr>
          <w:trHeight w:val="286"/>
        </w:trPr>
        <w:tc>
          <w:tcPr>
            <w:tcW w:w="10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59</w:t>
            </w:r>
          </w:p>
        </w:tc>
        <w:tc>
          <w:tcPr>
            <w:tcW w:w="360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Практическая работа №4  «Изготовление моделей углеводородов»</w:t>
            </w:r>
          </w:p>
        </w:tc>
        <w:tc>
          <w:tcPr>
            <w:tcW w:w="37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Масштабные и </w:t>
            </w:r>
            <w:proofErr w:type="spellStart"/>
            <w:r>
              <w:rPr>
                <w:rFonts w:ascii="S" w:hAnsi="S"/>
                <w:sz w:val="28"/>
                <w:szCs w:val="28"/>
              </w:rPr>
              <w:t>шаростержневые</w:t>
            </w:r>
            <w:proofErr w:type="spellEnd"/>
            <w:r>
              <w:rPr>
                <w:rFonts w:ascii="S" w:hAnsi="S"/>
                <w:sz w:val="28"/>
                <w:szCs w:val="28"/>
              </w:rPr>
              <w:t xml:space="preserve"> модели.</w:t>
            </w:r>
          </w:p>
        </w:tc>
        <w:tc>
          <w:tcPr>
            <w:tcW w:w="324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масштабные и </w:t>
            </w:r>
            <w:proofErr w:type="spellStart"/>
            <w:r>
              <w:rPr>
                <w:rFonts w:ascii="S" w:hAnsi="S"/>
                <w:sz w:val="28"/>
                <w:szCs w:val="28"/>
              </w:rPr>
              <w:t>шаростержневые</w:t>
            </w:r>
            <w:proofErr w:type="spellEnd"/>
            <w:r>
              <w:rPr>
                <w:rFonts w:ascii="S" w:hAnsi="S"/>
                <w:sz w:val="28"/>
                <w:szCs w:val="28"/>
              </w:rPr>
              <w:t xml:space="preserve"> модели углеводородов.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применять эти знания </w:t>
            </w:r>
          </w:p>
        </w:tc>
        <w:tc>
          <w:tcPr>
            <w:tcW w:w="28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</w:tc>
      </w:tr>
    </w:tbl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  <w:r>
        <w:rPr>
          <w:rFonts w:ascii="S" w:hAnsi="S"/>
          <w:b/>
          <w:sz w:val="28"/>
          <w:szCs w:val="28"/>
        </w:rPr>
        <w:t>ТЕМА №7. ХИМИЯ И ЖИЗНЬ.</w:t>
      </w: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3600"/>
        <w:gridCol w:w="3780"/>
        <w:gridCol w:w="3240"/>
        <w:gridCol w:w="2880"/>
      </w:tblGrid>
      <w:tr w:rsidR="00D13EF4" w:rsidTr="00D13EF4">
        <w:trPr>
          <w:trHeight w:val="540"/>
        </w:trPr>
        <w:tc>
          <w:tcPr>
            <w:tcW w:w="10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1(60)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2(61)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3(62)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4(63)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5(64)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6(65)</w:t>
            </w:r>
          </w:p>
        </w:tc>
        <w:tc>
          <w:tcPr>
            <w:tcW w:w="360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Химия и здоровье.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Химия и пища.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Химические вещества как строительные и поделочные материалы.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Природные источники углеводородов. Нефть и природный газ.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Химическое загрязнение окружающей среды и его последствия.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Проблемы безопасного использования веществ и химических реакций в повседневной жизни.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37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 xml:space="preserve">Лекарственные препараты.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Калорийность белков, жиров и углеводов. Консерванты пищевых продуктов.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Важнейшие строительные и поделочные материалы.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 xml:space="preserve">Состав и переработка нефти. Природный газ.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 xml:space="preserve">Химические загрязнители окружающей среды.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Токсичные, горючие и взрывоопасные вещества. Бытовая химия.</w:t>
            </w:r>
          </w:p>
        </w:tc>
        <w:tc>
          <w:tcPr>
            <w:tcW w:w="324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lastRenderedPageBreak/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состав аспирина, солода, парацетамола и фенацетина, их свойства и действие на организм, способы безопасного применения.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объяснять их влияние на организм и безопасно применять.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биологическую роль и значение жиров, белков и углеводов в жизни человека; консерванты пищевых продуктов.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объяснять их роль и значение.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состав, свойства и области применения важнейших строительных и поделочных материалов.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lastRenderedPageBreak/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основные источники углеводородов, их состав, свойства, области применения и влияние на экологию.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безопасно пользоваться газом и нефтепродуктами.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 xml:space="preserve">Знать </w:t>
            </w:r>
            <w:r>
              <w:rPr>
                <w:rFonts w:ascii="S" w:hAnsi="S"/>
                <w:sz w:val="28"/>
                <w:szCs w:val="28"/>
              </w:rPr>
              <w:t xml:space="preserve"> основные химические загрязнители, последствия загрязнения.</w:t>
            </w:r>
            <w:r>
              <w:rPr>
                <w:rFonts w:ascii="S" w:hAnsi="S"/>
                <w:sz w:val="28"/>
                <w:szCs w:val="28"/>
                <w:u w:val="single"/>
              </w:rPr>
              <w:t xml:space="preserve"> Уметь</w:t>
            </w:r>
            <w:r>
              <w:rPr>
                <w:rFonts w:ascii="S" w:hAnsi="S"/>
                <w:sz w:val="28"/>
                <w:szCs w:val="28"/>
              </w:rPr>
              <w:t xml:space="preserve"> 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грамотно использовать химические вещества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правила ТБ при использовании токсичных, горючих и взрывоопасных веществ.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грамотно обращаться с опасными веществами.</w:t>
            </w:r>
          </w:p>
        </w:tc>
        <w:tc>
          <w:tcPr>
            <w:tcW w:w="2880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Тестирование по ТБ</w:t>
            </w:r>
          </w:p>
        </w:tc>
      </w:tr>
    </w:tbl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b/>
          <w:sz w:val="28"/>
          <w:szCs w:val="28"/>
        </w:rPr>
      </w:pPr>
      <w:r>
        <w:rPr>
          <w:rFonts w:ascii="S" w:hAnsi="S"/>
          <w:b/>
          <w:sz w:val="28"/>
          <w:szCs w:val="28"/>
        </w:rPr>
        <w:t>ТЕМА №8. ЗНАКОМСТВО С ОБРАЗЦАМИ ЛЕКАРСТВЕННЫХ ПРЕПАРАТОВ. ПРАКТИКУМ №4.</w:t>
      </w:r>
    </w:p>
    <w:p w:rsidR="00D13EF4" w:rsidRDefault="00D13EF4" w:rsidP="00D13EF4">
      <w:pPr>
        <w:pStyle w:val="aa"/>
        <w:widowControl w:val="0"/>
        <w:tabs>
          <w:tab w:val="num" w:pos="1080"/>
        </w:tabs>
        <w:spacing w:after="0"/>
        <w:ind w:left="0"/>
        <w:jc w:val="center"/>
        <w:rPr>
          <w:rFonts w:ascii="S" w:hAnsi="S"/>
          <w:sz w:val="28"/>
          <w:szCs w:val="28"/>
        </w:rPr>
      </w:pPr>
    </w:p>
    <w:tbl>
      <w:tblPr>
        <w:tblW w:w="147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4"/>
        <w:gridCol w:w="3647"/>
        <w:gridCol w:w="3829"/>
        <w:gridCol w:w="3282"/>
        <w:gridCol w:w="2917"/>
      </w:tblGrid>
      <w:tr w:rsidR="00D13EF4" w:rsidTr="00DF11B8">
        <w:trPr>
          <w:trHeight w:val="1670"/>
        </w:trPr>
        <w:tc>
          <w:tcPr>
            <w:tcW w:w="1094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66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3647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Практическая работа №5 по теме «Знакомство с образцами лекарственных препаратов»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3829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Лекарственные препараты.</w:t>
            </w:r>
          </w:p>
        </w:tc>
        <w:tc>
          <w:tcPr>
            <w:tcW w:w="3282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  <w:u w:val="single"/>
              </w:rPr>
              <w:t>Знать</w:t>
            </w:r>
            <w:r>
              <w:rPr>
                <w:rFonts w:ascii="S" w:hAnsi="S"/>
                <w:sz w:val="28"/>
                <w:szCs w:val="28"/>
              </w:rPr>
              <w:t xml:space="preserve"> правила ТБ, свойства аспирина, солода, парацетамола. </w:t>
            </w:r>
            <w:r>
              <w:rPr>
                <w:rFonts w:ascii="S" w:hAnsi="S"/>
                <w:sz w:val="28"/>
                <w:szCs w:val="28"/>
                <w:u w:val="single"/>
              </w:rPr>
              <w:t>Уметь</w:t>
            </w:r>
            <w:r>
              <w:rPr>
                <w:rFonts w:ascii="S" w:hAnsi="S"/>
                <w:sz w:val="28"/>
                <w:szCs w:val="28"/>
              </w:rPr>
              <w:t xml:space="preserve"> применять эти знания на практике.</w:t>
            </w:r>
          </w:p>
        </w:tc>
        <w:tc>
          <w:tcPr>
            <w:tcW w:w="2917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</w:tc>
      </w:tr>
      <w:tr w:rsidR="00D13EF4" w:rsidTr="00DF11B8">
        <w:trPr>
          <w:trHeight w:val="239"/>
        </w:trPr>
        <w:tc>
          <w:tcPr>
            <w:tcW w:w="14769" w:type="dxa"/>
            <w:gridSpan w:val="5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b/>
                <w:sz w:val="28"/>
                <w:szCs w:val="28"/>
              </w:rPr>
            </w:pPr>
            <w:r>
              <w:rPr>
                <w:rFonts w:ascii="S" w:hAnsi="S"/>
                <w:b/>
                <w:sz w:val="28"/>
                <w:szCs w:val="28"/>
              </w:rPr>
              <w:t>ОБОБЩЕНИЕ ЗНАНИЙ  ПО ХИМИИ ЗА КУРС ОСНОВНОЙ  ШКОЛЫ</w:t>
            </w:r>
          </w:p>
        </w:tc>
      </w:tr>
      <w:tr w:rsidR="00D13EF4" w:rsidTr="00DF11B8">
        <w:trPr>
          <w:trHeight w:val="2763"/>
        </w:trPr>
        <w:tc>
          <w:tcPr>
            <w:tcW w:w="1094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67</w:t>
            </w:r>
          </w:p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3647" w:type="dxa"/>
          </w:tcPr>
          <w:p w:rsidR="00D13EF4" w:rsidRDefault="00D13EF4" w:rsidP="00D13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Периодический закон и перио</w:t>
            </w:r>
            <w:r>
              <w:rPr>
                <w:sz w:val="28"/>
                <w:szCs w:val="28"/>
              </w:rPr>
              <w:softHyphen/>
              <w:t>дическая сис</w:t>
            </w:r>
            <w:r>
              <w:rPr>
                <w:sz w:val="28"/>
                <w:szCs w:val="28"/>
              </w:rPr>
              <w:softHyphen/>
              <w:t>тема химических элементов Д.И.Менделеева в свете учения о строении атома.</w:t>
            </w:r>
          </w:p>
        </w:tc>
        <w:tc>
          <w:tcPr>
            <w:tcW w:w="3829" w:type="dxa"/>
          </w:tcPr>
          <w:p w:rsidR="00D13EF4" w:rsidRDefault="00D13EF4" w:rsidP="00D13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2" w:type="dxa"/>
          </w:tcPr>
          <w:p w:rsidR="00D13EF4" w:rsidRDefault="00D13EF4" w:rsidP="00D13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7" w:type="dxa"/>
          </w:tcPr>
          <w:p w:rsidR="00D13EF4" w:rsidRDefault="00D13EF4" w:rsidP="00D13E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13EF4" w:rsidTr="00DF11B8">
        <w:trPr>
          <w:trHeight w:val="916"/>
        </w:trPr>
        <w:tc>
          <w:tcPr>
            <w:tcW w:w="1094" w:type="dxa"/>
          </w:tcPr>
          <w:p w:rsidR="00D13EF4" w:rsidRDefault="00D13EF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68</w:t>
            </w:r>
          </w:p>
        </w:tc>
        <w:tc>
          <w:tcPr>
            <w:tcW w:w="3647" w:type="dxa"/>
          </w:tcPr>
          <w:p w:rsidR="00D13EF4" w:rsidRDefault="00D13EF4" w:rsidP="00D13EF4">
            <w:pPr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 Свойства электролитов в свете ТЭД</w:t>
            </w:r>
          </w:p>
          <w:p w:rsidR="00D13EF4" w:rsidRPr="009477AC" w:rsidRDefault="00D13EF4" w:rsidP="00D13EF4">
            <w:pPr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Итоговое тестирование за курс основной школы</w:t>
            </w:r>
          </w:p>
        </w:tc>
        <w:tc>
          <w:tcPr>
            <w:tcW w:w="3829" w:type="dxa"/>
          </w:tcPr>
          <w:p w:rsidR="00D13EF4" w:rsidRDefault="00D13EF4" w:rsidP="00D13E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2" w:type="dxa"/>
          </w:tcPr>
          <w:p w:rsidR="00D13EF4" w:rsidRDefault="00D13EF4" w:rsidP="00D13E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17" w:type="dxa"/>
          </w:tcPr>
          <w:p w:rsidR="00D13EF4" w:rsidRDefault="00D13EF4" w:rsidP="00D13E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13EF4" w:rsidRDefault="00D13EF4" w:rsidP="00D13EF4">
      <w:pPr>
        <w:jc w:val="center"/>
        <w:rPr>
          <w:rFonts w:ascii="Calibri" w:hAnsi="Calibri"/>
          <w:sz w:val="28"/>
          <w:szCs w:val="28"/>
        </w:rPr>
      </w:pPr>
    </w:p>
    <w:p w:rsidR="00D13EF4" w:rsidRDefault="00D13EF4" w:rsidP="00D13EF4">
      <w:pPr>
        <w:jc w:val="center"/>
        <w:rPr>
          <w:rFonts w:ascii="Calibri" w:hAnsi="Calibri"/>
          <w:sz w:val="28"/>
          <w:szCs w:val="28"/>
        </w:rPr>
      </w:pPr>
    </w:p>
    <w:p w:rsidR="00D13EF4" w:rsidRDefault="00D13EF4" w:rsidP="00D13EF4">
      <w:pPr>
        <w:jc w:val="center"/>
        <w:rPr>
          <w:rFonts w:ascii="Calibri" w:hAnsi="Calibri"/>
          <w:sz w:val="28"/>
          <w:szCs w:val="28"/>
        </w:rPr>
      </w:pPr>
    </w:p>
    <w:p w:rsidR="00D13EF4" w:rsidRDefault="00D13EF4" w:rsidP="00D13EF4">
      <w:pPr>
        <w:jc w:val="center"/>
        <w:rPr>
          <w:rFonts w:ascii="Calibri" w:hAnsi="Calibri"/>
          <w:sz w:val="28"/>
          <w:szCs w:val="28"/>
        </w:rPr>
      </w:pPr>
    </w:p>
    <w:p w:rsidR="00D13EF4" w:rsidRDefault="00D13EF4" w:rsidP="00D13EF4">
      <w:pPr>
        <w:jc w:val="center"/>
        <w:rPr>
          <w:rFonts w:ascii="Calibri" w:hAnsi="Calibri"/>
          <w:sz w:val="28"/>
          <w:szCs w:val="28"/>
        </w:rPr>
      </w:pPr>
    </w:p>
    <w:p w:rsidR="00D13EF4" w:rsidRDefault="00D13EF4" w:rsidP="00D13EF4">
      <w:pPr>
        <w:jc w:val="center"/>
        <w:rPr>
          <w:rFonts w:ascii="Calibri" w:hAnsi="Calibri"/>
          <w:sz w:val="28"/>
          <w:szCs w:val="28"/>
        </w:rPr>
      </w:pPr>
    </w:p>
    <w:p w:rsidR="00D13EF4" w:rsidRPr="00CC0B8B" w:rsidRDefault="00D13EF4" w:rsidP="00DF11B8">
      <w:pPr>
        <w:rPr>
          <w:rFonts w:ascii="Calibri" w:hAnsi="Calibri"/>
          <w:b/>
          <w:sz w:val="28"/>
          <w:szCs w:val="28"/>
        </w:rPr>
      </w:pPr>
      <w:r w:rsidRPr="00CC0B8B">
        <w:rPr>
          <w:rFonts w:ascii="Calibri" w:hAnsi="Calibri"/>
          <w:b/>
          <w:sz w:val="28"/>
          <w:szCs w:val="28"/>
        </w:rPr>
        <w:t>Календарно-тематическое планирование уроков химии в 9 классе</w:t>
      </w:r>
    </w:p>
    <w:tbl>
      <w:tblPr>
        <w:tblW w:w="15107" w:type="dxa"/>
        <w:tblLayout w:type="fixed"/>
        <w:tblLook w:val="01E0"/>
      </w:tblPr>
      <w:tblGrid>
        <w:gridCol w:w="1188"/>
        <w:gridCol w:w="1614"/>
        <w:gridCol w:w="7386"/>
        <w:gridCol w:w="1800"/>
        <w:gridCol w:w="1581"/>
        <w:gridCol w:w="1538"/>
      </w:tblGrid>
      <w:tr w:rsidR="00D13EF4" w:rsidRPr="003D2DC4" w:rsidTr="00D13EF4">
        <w:trPr>
          <w:trHeight w:val="760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 xml:space="preserve">№ </w:t>
            </w:r>
            <w:proofErr w:type="spellStart"/>
            <w:proofErr w:type="gramStart"/>
            <w:r w:rsidRPr="003D2DC4">
              <w:rPr>
                <w:sz w:val="32"/>
                <w:szCs w:val="32"/>
              </w:rPr>
              <w:t>п</w:t>
            </w:r>
            <w:proofErr w:type="spellEnd"/>
            <w:proofErr w:type="gramEnd"/>
            <w:r w:rsidRPr="003D2DC4">
              <w:rPr>
                <w:sz w:val="32"/>
                <w:szCs w:val="32"/>
              </w:rPr>
              <w:t>/</w:t>
            </w:r>
            <w:proofErr w:type="spellStart"/>
            <w:r w:rsidRPr="003D2DC4"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EF4" w:rsidRPr="00864A30" w:rsidRDefault="00D13EF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№ урока</w:t>
            </w:r>
          </w:p>
        </w:tc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Тема урока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Дата проведения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864A30" w:rsidRDefault="00D13EF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Лаб</w:t>
            </w:r>
            <w:proofErr w:type="gramStart"/>
            <w:r>
              <w:rPr>
                <w:rFonts w:ascii="Calibri" w:hAnsi="Calibri"/>
                <w:sz w:val="32"/>
                <w:szCs w:val="32"/>
              </w:rPr>
              <w:t>.о</w:t>
            </w:r>
            <w:proofErr w:type="gramEnd"/>
            <w:r>
              <w:rPr>
                <w:rFonts w:ascii="Calibri" w:hAnsi="Calibri"/>
                <w:sz w:val="32"/>
                <w:szCs w:val="32"/>
              </w:rPr>
              <w:t xml:space="preserve">п, </w:t>
            </w:r>
            <w:proofErr w:type="spellStart"/>
            <w:r>
              <w:rPr>
                <w:rFonts w:ascii="Calibri" w:hAnsi="Calibri"/>
                <w:sz w:val="32"/>
                <w:szCs w:val="32"/>
              </w:rPr>
              <w:t>дем.оп</w:t>
            </w:r>
            <w:proofErr w:type="spellEnd"/>
          </w:p>
        </w:tc>
      </w:tr>
      <w:tr w:rsidR="00D13EF4" w:rsidRPr="003D2DC4" w:rsidTr="00D13EF4">
        <w:trPr>
          <w:trHeight w:val="320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F4" w:rsidRPr="003D2DC4" w:rsidRDefault="00D13EF4" w:rsidP="00D13EF4">
            <w:pPr>
              <w:rPr>
                <w:sz w:val="32"/>
                <w:szCs w:val="32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rPr>
                <w:sz w:val="32"/>
                <w:szCs w:val="32"/>
              </w:rPr>
            </w:pPr>
          </w:p>
        </w:tc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F4" w:rsidRPr="003D2DC4" w:rsidRDefault="00D13EF4" w:rsidP="00D13EF4">
            <w:pPr>
              <w:rPr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 xml:space="preserve">По плану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Факт.</w:t>
            </w: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F4" w:rsidRPr="003D2DC4" w:rsidRDefault="00D13EF4" w:rsidP="00D13EF4">
            <w:pPr>
              <w:rPr>
                <w:sz w:val="32"/>
                <w:szCs w:val="32"/>
              </w:rPr>
            </w:pPr>
          </w:p>
        </w:tc>
      </w:tr>
      <w:tr w:rsidR="00D13EF4" w:rsidRPr="003D2DC4" w:rsidTr="00D13EF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ind w:left="360"/>
              <w:rPr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4E4630" w:rsidRDefault="00D13EF4" w:rsidP="00D13EF4">
            <w:pPr>
              <w:jc w:val="center"/>
              <w:rPr>
                <w:b/>
                <w:sz w:val="32"/>
                <w:szCs w:val="32"/>
              </w:rPr>
            </w:pPr>
            <w:r w:rsidRPr="004E4630">
              <w:rPr>
                <w:b/>
                <w:sz w:val="32"/>
                <w:szCs w:val="32"/>
              </w:rPr>
              <w:t>Введение.</w:t>
            </w:r>
          </w:p>
          <w:p w:rsidR="00D13EF4" w:rsidRPr="00864A30" w:rsidRDefault="00D13EF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4E4630">
              <w:rPr>
                <w:b/>
                <w:sz w:val="32"/>
                <w:szCs w:val="32"/>
              </w:rPr>
              <w:t xml:space="preserve">Общая характеристика химических элементов </w:t>
            </w:r>
            <w:r w:rsidRPr="004E4630">
              <w:rPr>
                <w:rFonts w:ascii="Calibri" w:hAnsi="Calibri"/>
                <w:b/>
                <w:sz w:val="32"/>
                <w:szCs w:val="32"/>
              </w:rPr>
              <w:t>3ч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  <w:p w:rsidR="00D13EF4" w:rsidRPr="003D2DC4" w:rsidRDefault="00D13EF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D13EF4" w:rsidRPr="003D2DC4" w:rsidTr="00D13EF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numPr>
                <w:ilvl w:val="0"/>
                <w:numId w:val="16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  <w:r>
              <w:rPr>
                <w:rFonts w:ascii="S" w:hAnsi="S"/>
                <w:sz w:val="32"/>
                <w:szCs w:val="32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rPr>
                <w:sz w:val="32"/>
                <w:szCs w:val="32"/>
              </w:rPr>
            </w:pPr>
            <w:r w:rsidRPr="003D2DC4">
              <w:rPr>
                <w:rFonts w:ascii="S" w:hAnsi="S"/>
                <w:sz w:val="32"/>
                <w:szCs w:val="32"/>
              </w:rPr>
              <w:t xml:space="preserve">Вводный инструктаж по технике безопасности.  </w:t>
            </w:r>
            <w:r w:rsidRPr="003D2DC4">
              <w:rPr>
                <w:sz w:val="32"/>
                <w:szCs w:val="32"/>
              </w:rPr>
              <w:t>Характеристика химического элемента на основании его положения в периодической системе Д.И.Менделеева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4469C0" w:rsidRDefault="00D13EF4" w:rsidP="00D13EF4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05.09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D13EF4" w:rsidRPr="003D2DC4" w:rsidTr="00D13EF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numPr>
                <w:ilvl w:val="0"/>
                <w:numId w:val="16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864A30" w:rsidRDefault="00D13EF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 xml:space="preserve">Характеристика химического элемента по кислотно-основным свойствам образуемых им соединений. </w:t>
            </w:r>
            <w:proofErr w:type="spellStart"/>
            <w:r w:rsidRPr="003D2DC4">
              <w:rPr>
                <w:sz w:val="32"/>
                <w:szCs w:val="32"/>
              </w:rPr>
              <w:t>Амфотерные</w:t>
            </w:r>
            <w:proofErr w:type="spellEnd"/>
            <w:r w:rsidRPr="003D2DC4">
              <w:rPr>
                <w:sz w:val="32"/>
                <w:szCs w:val="32"/>
              </w:rPr>
              <w:t xml:space="preserve"> оксиды и </w:t>
            </w:r>
            <w:proofErr w:type="spellStart"/>
            <w:r w:rsidRPr="003D2DC4">
              <w:rPr>
                <w:sz w:val="32"/>
                <w:szCs w:val="32"/>
              </w:rPr>
              <w:t>гидроксиды</w:t>
            </w:r>
            <w:proofErr w:type="spellEnd"/>
            <w:r w:rsidRPr="003D2DC4">
              <w:rPr>
                <w:sz w:val="32"/>
                <w:szCs w:val="3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4469C0" w:rsidRDefault="00D13EF4" w:rsidP="00D13EF4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07.09</w:t>
            </w:r>
          </w:p>
          <w:p w:rsidR="00D13EF4" w:rsidRPr="004469C0" w:rsidRDefault="00D13EF4" w:rsidP="00D13EF4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D13EF4" w:rsidRPr="003D2DC4" w:rsidTr="00DF11B8">
        <w:trPr>
          <w:trHeight w:val="81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  <w:r w:rsidRPr="003D2DC4">
              <w:rPr>
                <w:rFonts w:ascii="S" w:hAnsi="S"/>
                <w:sz w:val="32"/>
                <w:szCs w:val="32"/>
              </w:rPr>
              <w:t>3.</w:t>
            </w:r>
          </w:p>
          <w:p w:rsidR="00D13EF4" w:rsidRPr="003D2DC4" w:rsidRDefault="00D13EF4" w:rsidP="00DF11B8">
            <w:pPr>
              <w:rPr>
                <w:rFonts w:ascii="S" w:hAnsi="S"/>
                <w:sz w:val="32"/>
                <w:szCs w:val="32"/>
              </w:rPr>
            </w:pPr>
          </w:p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864A30" w:rsidRDefault="00D13EF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3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rPr>
                <w:rFonts w:ascii="S" w:hAnsi="S"/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Периодический закон и периодическая система химических элементов Д.И.Менделеева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4469C0" w:rsidRDefault="00D13EF4" w:rsidP="00D13EF4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12.09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D13EF4" w:rsidRPr="003D2DC4" w:rsidTr="00D13EF4">
        <w:trPr>
          <w:trHeight w:val="51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4E4630" w:rsidRDefault="00D13EF4" w:rsidP="00D13EF4">
            <w:pPr>
              <w:jc w:val="center"/>
              <w:rPr>
                <w:b/>
                <w:sz w:val="32"/>
                <w:szCs w:val="32"/>
              </w:rPr>
            </w:pPr>
            <w:r w:rsidRPr="004E4630">
              <w:rPr>
                <w:b/>
                <w:sz w:val="32"/>
                <w:szCs w:val="32"/>
              </w:rPr>
              <w:t>Металлы (17 ч.)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975254" w:rsidRDefault="00D13EF4" w:rsidP="00D13EF4">
            <w:pPr>
              <w:jc w:val="center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D13EF4" w:rsidRPr="003D2DC4" w:rsidTr="00D13EF4">
        <w:trPr>
          <w:trHeight w:val="63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864A30" w:rsidRDefault="00D13EF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4.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84401A" w:rsidRDefault="00D13EF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История в металлах, металлы в истории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975254" w:rsidRDefault="00FC253F" w:rsidP="00D13EF4">
            <w:pPr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14.09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F4" w:rsidRPr="003D2DC4" w:rsidRDefault="00D13EF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84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5.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Положение  металлов в периодической системе Д.И.Менделеева. Строение их атомов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19.09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52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6.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3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Физические свойства металлов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21.09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52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lastRenderedPageBreak/>
              <w:t>7.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4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Сплавы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26.09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52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8.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5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Химические свойства металлов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28.09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88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9.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6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Химические свойства металлов.</w:t>
            </w:r>
          </w:p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Выполнение упражнений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03.10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53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10.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7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Получение металлов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05.10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11.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8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CB4A4E" w:rsidRDefault="00FC253F" w:rsidP="00D13EF4">
            <w:pPr>
              <w:rPr>
                <w:rFonts w:ascii="S" w:hAnsi="S"/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Коррозия метал</w:t>
            </w:r>
            <w:r w:rsidRPr="003D2DC4">
              <w:rPr>
                <w:rFonts w:ascii="S" w:hAnsi="S"/>
                <w:sz w:val="32"/>
                <w:szCs w:val="32"/>
              </w:rPr>
              <w:t>лов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10.10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12.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9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CB4A4E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Щелочные металлы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12.10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61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13.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10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 xml:space="preserve">Элементы </w:t>
            </w:r>
            <w:r w:rsidRPr="003D2DC4">
              <w:rPr>
                <w:sz w:val="32"/>
                <w:szCs w:val="32"/>
                <w:lang w:val="en-US"/>
              </w:rPr>
              <w:t>II</w:t>
            </w:r>
            <w:r w:rsidRPr="003D2DC4">
              <w:rPr>
                <w:sz w:val="32"/>
                <w:szCs w:val="32"/>
              </w:rPr>
              <w:t xml:space="preserve"> группы главной подгруппы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17.10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14.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tabs>
                <w:tab w:val="center" w:pos="2232"/>
              </w:tabs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11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tabs>
                <w:tab w:val="center" w:pos="2232"/>
              </w:tabs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Алюминий</w:t>
            </w:r>
            <w:r w:rsidRPr="003D2DC4">
              <w:rPr>
                <w:sz w:val="32"/>
                <w:szCs w:val="32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19.10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44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15.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Соединения алюминия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24.10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5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16.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13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Железо и его соединения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26.10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69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17.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14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Соединения железа</w:t>
            </w:r>
            <w:proofErr w:type="gramStart"/>
            <w:r w:rsidRPr="003D2DC4">
              <w:rPr>
                <w:sz w:val="32"/>
                <w:szCs w:val="32"/>
              </w:rPr>
              <w:t xml:space="preserve"> .</w:t>
            </w:r>
            <w:proofErr w:type="gramEnd"/>
          </w:p>
          <w:p w:rsidR="00FC253F" w:rsidRPr="003D2DC4" w:rsidRDefault="00FC253F" w:rsidP="00D13EF4">
            <w:pPr>
              <w:rPr>
                <w:rFonts w:ascii="S" w:hAnsi="S"/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Выполнение упражнений</w:t>
            </w:r>
            <w:r w:rsidRPr="003D2DC4">
              <w:rPr>
                <w:rFonts w:ascii="S" w:hAnsi="S"/>
                <w:sz w:val="32"/>
                <w:szCs w:val="3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07.11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83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18.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15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Обобщение по теме «Металлы».</w:t>
            </w:r>
          </w:p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Подготовка к контрольной работе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469C0" w:rsidRDefault="00FC253F" w:rsidP="00FC253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09.11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78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19.</w:t>
            </w:r>
          </w:p>
          <w:p w:rsidR="00FC253F" w:rsidRPr="00864A30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20.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16</w:t>
            </w:r>
          </w:p>
          <w:p w:rsidR="00FC253F" w:rsidRPr="0084401A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17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Контрольная работа по теме</w:t>
            </w:r>
          </w:p>
          <w:p w:rsidR="00FC253F" w:rsidRPr="00BE7991" w:rsidRDefault="00FC253F" w:rsidP="00D13EF4">
            <w:pPr>
              <w:rPr>
                <w:rFonts w:ascii="Calibri" w:hAnsi="Calibri"/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 xml:space="preserve"> «Металлы»  и её анали</w:t>
            </w:r>
            <w:r>
              <w:rPr>
                <w:rFonts w:ascii="Calibri" w:hAnsi="Calibri"/>
                <w:sz w:val="32"/>
                <w:szCs w:val="32"/>
              </w:rPr>
              <w:t>з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91C" w:rsidRDefault="00FC253F" w:rsidP="00FC253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14.11</w:t>
            </w:r>
          </w:p>
          <w:p w:rsidR="00FC253F" w:rsidRPr="004469C0" w:rsidRDefault="0004291C" w:rsidP="00FC253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16.11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FC253F" w:rsidRPr="003D2DC4" w:rsidTr="00D13EF4">
        <w:trPr>
          <w:trHeight w:val="34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84401A" w:rsidRDefault="00FC253F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4E4630" w:rsidRDefault="00FC253F" w:rsidP="00D13EF4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E4630">
              <w:rPr>
                <w:b/>
                <w:sz w:val="32"/>
                <w:szCs w:val="32"/>
              </w:rPr>
              <w:t>Неметаллы (24 ч.)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975254" w:rsidRDefault="00FC253F" w:rsidP="00D13EF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3F" w:rsidRPr="003D2DC4" w:rsidRDefault="00FC253F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50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21.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Неметаллы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04291C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21.11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22.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Химические элементы в клетках живых организмов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04291C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23.11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2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23.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3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Сравнительная характеристика</w:t>
            </w:r>
          </w:p>
          <w:p w:rsidR="00316BE4" w:rsidRPr="001F6B4B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lastRenderedPageBreak/>
              <w:t>галогенов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04291C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28.11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lastRenderedPageBreak/>
              <w:t>24.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4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BE7991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Соединения галогенов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04291C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30.11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25.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5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Кислород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04291C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05.12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26.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6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Сера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04291C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07.12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27.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7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Соединения серы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04291C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12.12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28.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8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D248AD" w:rsidP="00D248AD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Азот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04291C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14.12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29.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9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D248AD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Аммиак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04291C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19.12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30.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10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D248AD" w:rsidP="00D13EF4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Соли аммония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91C" w:rsidRPr="004469C0" w:rsidRDefault="0004291C" w:rsidP="0004291C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21.12</w:t>
            </w:r>
          </w:p>
          <w:p w:rsidR="00316BE4" w:rsidRPr="004469C0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31.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11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AD" w:rsidRPr="003D2DC4" w:rsidRDefault="00D248AD" w:rsidP="00D248AD">
            <w:pPr>
              <w:rPr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Производство серной кислоты</w:t>
            </w:r>
          </w:p>
          <w:p w:rsidR="00316BE4" w:rsidRPr="003D2DC4" w:rsidRDefault="00316BE4" w:rsidP="00D13EF4">
            <w:pPr>
              <w:rPr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04291C" w:rsidP="0004291C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26.12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62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32.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D248AD" w:rsidP="00D248AD">
            <w:pPr>
              <w:rPr>
                <w:sz w:val="32"/>
                <w:szCs w:val="32"/>
              </w:rPr>
            </w:pPr>
            <w:r w:rsidRPr="003D2DC4">
              <w:rPr>
                <w:rFonts w:ascii="S" w:hAnsi="S"/>
                <w:sz w:val="32"/>
                <w:szCs w:val="32"/>
              </w:rPr>
              <w:t>Азотная кислота и её свойства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D248AD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11.01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33.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32"/>
                <w:szCs w:val="32"/>
              </w:rPr>
            </w:pPr>
            <w:r>
              <w:rPr>
                <w:rFonts w:ascii="S" w:hAnsi="S"/>
                <w:sz w:val="32"/>
                <w:szCs w:val="32"/>
              </w:rPr>
              <w:t>13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D248AD" w:rsidP="00D13EF4">
            <w:pPr>
              <w:rPr>
                <w:rFonts w:ascii="S" w:hAnsi="S"/>
                <w:sz w:val="32"/>
                <w:szCs w:val="32"/>
              </w:rPr>
            </w:pPr>
            <w:r w:rsidRPr="003D2DC4">
              <w:rPr>
                <w:rFonts w:ascii="S" w:hAnsi="S"/>
                <w:sz w:val="32"/>
                <w:szCs w:val="32"/>
              </w:rPr>
              <w:t>Соли азотной и азотистой кислот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D248AD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16.01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3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34.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32"/>
                <w:szCs w:val="32"/>
              </w:rPr>
            </w:pPr>
            <w:r>
              <w:rPr>
                <w:rFonts w:ascii="S" w:hAnsi="S"/>
                <w:sz w:val="32"/>
                <w:szCs w:val="32"/>
              </w:rPr>
              <w:t>14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D248AD" w:rsidP="00D13EF4">
            <w:pPr>
              <w:rPr>
                <w:rFonts w:ascii="S" w:hAnsi="S"/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Фосфор</w:t>
            </w:r>
            <w:r w:rsidRPr="003D2DC4">
              <w:rPr>
                <w:rFonts w:ascii="S" w:hAnsi="S"/>
                <w:sz w:val="32"/>
                <w:szCs w:val="32"/>
              </w:rPr>
              <w:t>, его физические и химические свойства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D248AD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18.01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69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35.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15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1D7A78" w:rsidRDefault="00D248AD" w:rsidP="00D13EF4">
            <w:pPr>
              <w:rPr>
                <w:rFonts w:ascii="S" w:hAnsi="S"/>
                <w:sz w:val="32"/>
                <w:szCs w:val="32"/>
              </w:rPr>
            </w:pPr>
            <w:r w:rsidRPr="003D2DC4">
              <w:rPr>
                <w:rFonts w:ascii="S" w:hAnsi="S"/>
                <w:sz w:val="32"/>
                <w:szCs w:val="32"/>
              </w:rPr>
              <w:t>Соединения фосфора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D248AD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23.01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36.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32"/>
                <w:szCs w:val="32"/>
              </w:rPr>
            </w:pPr>
            <w:r>
              <w:rPr>
                <w:rFonts w:ascii="S" w:hAnsi="S"/>
                <w:sz w:val="32"/>
                <w:szCs w:val="32"/>
              </w:rPr>
              <w:t>16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D248AD" w:rsidP="00D13EF4">
            <w:pPr>
              <w:rPr>
                <w:rFonts w:ascii="S" w:hAnsi="S"/>
                <w:sz w:val="32"/>
                <w:szCs w:val="32"/>
              </w:rPr>
            </w:pPr>
            <w:r w:rsidRPr="003D2DC4">
              <w:rPr>
                <w:sz w:val="32"/>
                <w:szCs w:val="32"/>
              </w:rPr>
              <w:t>Углерод</w:t>
            </w:r>
            <w:r w:rsidRPr="003D2DC4">
              <w:rPr>
                <w:rFonts w:ascii="S" w:hAnsi="S"/>
                <w:sz w:val="32"/>
                <w:szCs w:val="32"/>
              </w:rPr>
              <w:t>, его физические и химические свойства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D248AD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25.01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37.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17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D248AD" w:rsidP="00D13EF4">
            <w:pPr>
              <w:rPr>
                <w:rFonts w:ascii="S" w:hAnsi="S"/>
                <w:sz w:val="32"/>
                <w:szCs w:val="32"/>
              </w:rPr>
            </w:pPr>
            <w:r w:rsidRPr="003D2DC4">
              <w:rPr>
                <w:sz w:val="28"/>
                <w:szCs w:val="28"/>
              </w:rPr>
              <w:t>Оксиды углерода. Сравнение физических и химических свойств.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D248AD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30.01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4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38.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AD" w:rsidRPr="003D2DC4" w:rsidRDefault="00D248AD" w:rsidP="00D248AD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Угольная кислота и ее соли.</w:t>
            </w:r>
          </w:p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both"/>
              <w:rPr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D248AD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S" w:hAnsi="S" w:cs="Times New Roman"/>
                <w:sz w:val="32"/>
                <w:szCs w:val="32"/>
              </w:rPr>
              <w:t>01.02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5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84401A" w:rsidRDefault="00316BE4" w:rsidP="00D13EF4">
            <w:pPr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lastRenderedPageBreak/>
              <w:t>39.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19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D248AD" w:rsidP="00D248AD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Кремний, его физические и химические свойства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D248AD" w:rsidP="007D23EE">
            <w:pPr>
              <w:jc w:val="center"/>
              <w:rPr>
                <w:rFonts w:ascii="S" w:hAnsi="S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06.02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70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  <w:r>
              <w:rPr>
                <w:rFonts w:ascii="S" w:hAnsi="S"/>
                <w:sz w:val="32"/>
                <w:szCs w:val="32"/>
              </w:rPr>
              <w:t>40.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20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0C6C29" w:rsidRDefault="00D248AD" w:rsidP="000C6C29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Силикатная промышленность.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D248AD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08.02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30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  <w:r>
              <w:rPr>
                <w:rFonts w:ascii="S" w:hAnsi="S"/>
                <w:sz w:val="32"/>
                <w:szCs w:val="32"/>
              </w:rPr>
              <w:t>41.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21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AD" w:rsidRPr="003D2DC4" w:rsidRDefault="00D248AD" w:rsidP="00D248AD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Решение расчётных задач.</w:t>
            </w:r>
          </w:p>
          <w:p w:rsidR="00316BE4" w:rsidRPr="003D2DC4" w:rsidRDefault="00316BE4" w:rsidP="00D248AD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D248AD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13.02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2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  <w:r>
              <w:rPr>
                <w:rFonts w:ascii="S" w:hAnsi="S"/>
                <w:sz w:val="32"/>
                <w:szCs w:val="32"/>
              </w:rPr>
              <w:t>42.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AD" w:rsidRPr="003D2DC4" w:rsidRDefault="00D248AD" w:rsidP="00D248AD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Решение расчётных задач.</w:t>
            </w:r>
          </w:p>
          <w:p w:rsidR="00316BE4" w:rsidRPr="003D2DC4" w:rsidRDefault="00316BE4" w:rsidP="00D248AD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D248AD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15.02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51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  <w:r>
              <w:rPr>
                <w:rFonts w:ascii="S" w:hAnsi="S"/>
                <w:sz w:val="32"/>
                <w:szCs w:val="32"/>
              </w:rPr>
              <w:t>43.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23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both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Обобщение,</w:t>
            </w:r>
            <w:r w:rsidR="00D248AD">
              <w:rPr>
                <w:rFonts w:ascii="S" w:hAnsi="S"/>
                <w:sz w:val="28"/>
                <w:szCs w:val="28"/>
              </w:rPr>
              <w:t xml:space="preserve"> </w:t>
            </w:r>
            <w:r w:rsidRPr="003D2DC4">
              <w:rPr>
                <w:rFonts w:ascii="S" w:hAnsi="S"/>
                <w:sz w:val="28"/>
                <w:szCs w:val="28"/>
              </w:rPr>
              <w:t>с</w:t>
            </w:r>
            <w:r>
              <w:rPr>
                <w:rFonts w:ascii="S" w:hAnsi="S"/>
                <w:sz w:val="28"/>
                <w:szCs w:val="28"/>
              </w:rPr>
              <w:t>истематизация знаний</w:t>
            </w:r>
            <w:r w:rsidRPr="003D2DC4">
              <w:rPr>
                <w:rFonts w:ascii="S" w:hAnsi="S"/>
                <w:sz w:val="28"/>
                <w:szCs w:val="28"/>
              </w:rPr>
              <w:t xml:space="preserve"> по теме «Неметаллы».</w:t>
            </w:r>
          </w:p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D248AD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20.02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53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  <w:r>
              <w:rPr>
                <w:rFonts w:ascii="S" w:hAnsi="S"/>
                <w:sz w:val="32"/>
                <w:szCs w:val="32"/>
              </w:rPr>
              <w:t>4</w:t>
            </w:r>
            <w:r w:rsidRPr="003D2DC4">
              <w:rPr>
                <w:rFonts w:ascii="S" w:hAnsi="S"/>
                <w:sz w:val="32"/>
                <w:szCs w:val="32"/>
              </w:rPr>
              <w:t>4</w:t>
            </w:r>
            <w:r>
              <w:rPr>
                <w:rFonts w:ascii="S" w:hAnsi="S"/>
                <w:sz w:val="32"/>
                <w:szCs w:val="32"/>
              </w:rPr>
              <w:t>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24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Default="00316BE4" w:rsidP="00D13EF4">
            <w:pPr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Контрольная работа по теме «Неметаллы»</w:t>
            </w:r>
          </w:p>
          <w:p w:rsidR="00F21504" w:rsidRPr="003D2DC4" w:rsidRDefault="00F21504" w:rsidP="00D13EF4">
            <w:pPr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F2150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21.02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154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  <w:r w:rsidRPr="003D2DC4">
              <w:rPr>
                <w:rFonts w:ascii="S" w:hAnsi="S"/>
                <w:sz w:val="32"/>
                <w:szCs w:val="32"/>
              </w:rPr>
              <w:t>45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 w:rsidRPr="003D2DC4">
              <w:rPr>
                <w:rFonts w:ascii="S" w:hAnsi="S"/>
                <w:color w:val="000000"/>
                <w:sz w:val="28"/>
                <w:szCs w:val="28"/>
              </w:rPr>
              <w:t>Практическая работа №1.Решение экспериментальных задач по теме «Получение соединений металлов и изучение их свойств».</w:t>
            </w:r>
          </w:p>
          <w:p w:rsidR="00316BE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 w:rsidRPr="003D2DC4">
              <w:rPr>
                <w:rFonts w:ascii="S" w:hAnsi="S"/>
                <w:color w:val="000000"/>
                <w:sz w:val="28"/>
                <w:szCs w:val="28"/>
              </w:rPr>
              <w:t>Первичный  инструктаж по технике безопасности.</w:t>
            </w:r>
          </w:p>
          <w:p w:rsidR="00F21504" w:rsidRPr="003D2DC4" w:rsidRDefault="00F21504" w:rsidP="00D13EF4">
            <w:pPr>
              <w:pStyle w:val="aa"/>
              <w:widowControl w:val="0"/>
              <w:tabs>
                <w:tab w:val="num" w:pos="1080"/>
              </w:tabs>
              <w:ind w:left="0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22.02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184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  <w:r w:rsidRPr="003D2DC4">
              <w:rPr>
                <w:rFonts w:ascii="S" w:hAnsi="S"/>
                <w:sz w:val="32"/>
                <w:szCs w:val="32"/>
              </w:rPr>
              <w:t>46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F2150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>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 w:rsidRPr="003D2DC4">
              <w:rPr>
                <w:rFonts w:ascii="S" w:hAnsi="S"/>
                <w:color w:val="000000"/>
                <w:sz w:val="28"/>
                <w:szCs w:val="28"/>
              </w:rPr>
              <w:t>Практическая работа №2 Решение экспериментальных задач по теме «Получение соединений  неметаллов и изучение их свойств».</w:t>
            </w:r>
          </w:p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 w:rsidRPr="003D2DC4">
              <w:rPr>
                <w:rFonts w:ascii="S" w:hAnsi="S"/>
                <w:color w:val="000000"/>
                <w:sz w:val="28"/>
                <w:szCs w:val="28"/>
              </w:rPr>
              <w:t>Повторный инструктаж</w:t>
            </w:r>
          </w:p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 w:rsidRPr="003D2DC4">
              <w:rPr>
                <w:rFonts w:ascii="S" w:hAnsi="S"/>
                <w:color w:val="000000"/>
                <w:sz w:val="28"/>
                <w:szCs w:val="28"/>
              </w:rPr>
              <w:t xml:space="preserve"> по технике безопасности.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975254" w:rsidRDefault="00316BE4" w:rsidP="00D13EF4">
            <w:pPr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27.02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53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  <w:r w:rsidRPr="003D2DC4">
              <w:rPr>
                <w:rFonts w:ascii="S" w:hAnsi="S"/>
                <w:sz w:val="32"/>
                <w:szCs w:val="32"/>
              </w:rPr>
              <w:t>47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F2150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>
              <w:rPr>
                <w:rFonts w:ascii="S" w:hAnsi="S"/>
                <w:color w:val="000000"/>
                <w:sz w:val="28"/>
                <w:szCs w:val="28"/>
              </w:rPr>
              <w:t>3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 w:rsidRPr="003D2DC4">
              <w:rPr>
                <w:rFonts w:ascii="S" w:hAnsi="S"/>
                <w:color w:val="000000"/>
                <w:sz w:val="28"/>
                <w:szCs w:val="28"/>
              </w:rPr>
              <w:t>Практическая работа №3  «Получение, собирание и распознавание газов (углекислого газа, аммиака) ».</w:t>
            </w:r>
          </w:p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color w:val="000000"/>
                <w:sz w:val="28"/>
                <w:szCs w:val="28"/>
              </w:rPr>
            </w:pPr>
            <w:r w:rsidRPr="003D2DC4">
              <w:rPr>
                <w:rFonts w:ascii="S" w:hAnsi="S"/>
                <w:color w:val="000000"/>
                <w:sz w:val="28"/>
                <w:szCs w:val="28"/>
              </w:rPr>
              <w:t>Повторный инструктаж</w:t>
            </w:r>
          </w:p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color w:val="000000"/>
                <w:sz w:val="28"/>
                <w:szCs w:val="28"/>
              </w:rPr>
              <w:t xml:space="preserve"> по технике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316BE4" w:rsidP="00D13E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01.03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color w:val="000000"/>
                <w:sz w:val="28"/>
                <w:szCs w:val="28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E4630" w:rsidRDefault="00316BE4" w:rsidP="00D13EF4">
            <w:pPr>
              <w:rPr>
                <w:rFonts w:ascii="S" w:hAnsi="S"/>
                <w:b/>
                <w:color w:val="000000"/>
                <w:sz w:val="28"/>
                <w:szCs w:val="28"/>
              </w:rPr>
            </w:pPr>
            <w:r w:rsidRPr="004E4630">
              <w:rPr>
                <w:rFonts w:ascii="S" w:hAnsi="S"/>
                <w:b/>
                <w:color w:val="000000"/>
                <w:sz w:val="28"/>
                <w:szCs w:val="28"/>
              </w:rPr>
              <w:t>Органические соединения (11 ч)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316BE4" w:rsidP="00D13E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50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48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rPr>
                <w:rFonts w:ascii="S" w:hAnsi="S"/>
              </w:rPr>
            </w:pPr>
            <w:r w:rsidRPr="003D2DC4">
              <w:rPr>
                <w:rFonts w:ascii="S" w:hAnsi="S"/>
                <w:sz w:val="28"/>
                <w:szCs w:val="28"/>
              </w:rPr>
              <w:t>Предмет органической химии. Строение атома углерода.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06.03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3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49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Предельные углеводороды: метан.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13.03</w:t>
            </w:r>
          </w:p>
          <w:p w:rsidR="00316BE4" w:rsidRPr="004469C0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3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3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Непредельные углеводороды: этилен.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15.03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4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4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Понятие о </w:t>
            </w:r>
          </w:p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предельных одноатомных </w:t>
            </w:r>
            <w:proofErr w:type="gramStart"/>
            <w:r w:rsidRPr="003D2DC4">
              <w:rPr>
                <w:rFonts w:ascii="S" w:hAnsi="S"/>
                <w:sz w:val="28"/>
                <w:szCs w:val="28"/>
              </w:rPr>
              <w:t>спиртах</w:t>
            </w:r>
            <w:proofErr w:type="gramEnd"/>
            <w:r w:rsidRPr="003D2DC4">
              <w:rPr>
                <w:rFonts w:ascii="S" w:hAnsi="S"/>
                <w:sz w:val="28"/>
                <w:szCs w:val="28"/>
              </w:rPr>
              <w:t xml:space="preserve"> Глицерин.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20.03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9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sz w:val="28"/>
                <w:szCs w:val="28"/>
              </w:rPr>
              <w:t>Одноосновные предельные карбоновые кислоты на примере</w:t>
            </w:r>
            <w:r>
              <w:rPr>
                <w:sz w:val="28"/>
                <w:szCs w:val="28"/>
              </w:rPr>
              <w:t xml:space="preserve"> </w:t>
            </w:r>
            <w:r w:rsidRPr="003D2DC4">
              <w:rPr>
                <w:sz w:val="28"/>
                <w:szCs w:val="28"/>
              </w:rPr>
              <w:t>уксусной кислоты.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22.03</w:t>
            </w:r>
          </w:p>
          <w:p w:rsidR="00316BE4" w:rsidRPr="004469C0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20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Реакция этерификации и понятие о сложных эфирах.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03.04</w:t>
            </w:r>
          </w:p>
          <w:p w:rsidR="00316BE4" w:rsidRPr="004469C0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7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Жиры.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05.04</w:t>
            </w:r>
          </w:p>
          <w:p w:rsidR="00316BE4" w:rsidRPr="004469C0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20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8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Понятие об аминокислотах и белках. Реакция поликонденсации.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10.04</w:t>
            </w:r>
          </w:p>
          <w:p w:rsidR="00316BE4" w:rsidRPr="004469C0" w:rsidRDefault="00316BE4" w:rsidP="00316BE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22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9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Понятие об углеводах.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12.04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2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10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Полимеры.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C62584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  <w:r w:rsidRPr="00C62584">
              <w:rPr>
                <w:rFonts w:ascii="Times New Roman" w:hAnsi="Times New Roman" w:cs="Times New Roman"/>
                <w:sz w:val="32"/>
                <w:szCs w:val="32"/>
              </w:rPr>
              <w:t>.04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2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11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Контрольная работа по теме «Органические соединения»</w:t>
            </w:r>
            <w:proofErr w:type="gramStart"/>
            <w:r w:rsidRPr="003D2DC4">
              <w:rPr>
                <w:rFonts w:ascii="S" w:hAnsi="S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7D23EE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19.04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1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Практическая работа №4  «Изготовление моделей углеводородов»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7D23EE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24.04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2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E4630" w:rsidRDefault="00316BE4" w:rsidP="00D13EF4">
            <w:pPr>
              <w:rPr>
                <w:rFonts w:ascii="S" w:hAnsi="S"/>
                <w:b/>
                <w:sz w:val="28"/>
                <w:szCs w:val="28"/>
              </w:rPr>
            </w:pPr>
            <w:r w:rsidRPr="004E4630">
              <w:rPr>
                <w:rFonts w:ascii="S" w:hAnsi="S"/>
                <w:b/>
                <w:sz w:val="28"/>
                <w:szCs w:val="28"/>
              </w:rPr>
              <w:t>Химия и жизнь (6 ч)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316BE4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1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Химия и здоровье.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7D23EE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24.04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44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Химия и пища.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4469C0" w:rsidRDefault="007D23EE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26.04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2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3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 xml:space="preserve">Химические вещества как строительные и поделочные </w:t>
            </w:r>
            <w:r w:rsidRPr="003D2DC4">
              <w:rPr>
                <w:rFonts w:ascii="S" w:hAnsi="S"/>
                <w:sz w:val="28"/>
                <w:szCs w:val="28"/>
              </w:rPr>
              <w:lastRenderedPageBreak/>
              <w:t>материалы.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975254" w:rsidRDefault="007D23EE" w:rsidP="00D13E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03.05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34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lastRenderedPageBreak/>
              <w:t>63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4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Природные источники углеводородов. Нефть и природный газ.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975254" w:rsidRDefault="007D23EE" w:rsidP="00D13E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316BE4" w:rsidRPr="003D2DC4" w:rsidTr="00D13EF4">
        <w:trPr>
          <w:trHeight w:val="1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5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Химическое загрязнение окружающей среды и его последствия.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975254" w:rsidRDefault="007D23EE" w:rsidP="00D13EF4">
            <w:pPr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08.05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E4" w:rsidRPr="003D2DC4" w:rsidRDefault="00316BE4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7D23EE" w:rsidRPr="003D2DC4" w:rsidTr="00D13EF4">
        <w:trPr>
          <w:trHeight w:val="2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Проблемы безопасного использования веществ и химических реакций в повседневной жизни.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4469C0" w:rsidRDefault="007D23EE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08.05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7D23EE" w:rsidRPr="003D2DC4" w:rsidTr="00D13EF4">
        <w:trPr>
          <w:trHeight w:val="24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pStyle w:val="aa"/>
              <w:widowControl w:val="0"/>
              <w:tabs>
                <w:tab w:val="num" w:pos="1080"/>
              </w:tabs>
              <w:spacing w:after="0"/>
              <w:ind w:left="0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Практическая работа №5 «Знакомство с образцами лекарственных препаратов»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4469C0" w:rsidRDefault="007D23EE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10.05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7D23EE" w:rsidRPr="003D2DC4" w:rsidTr="00D13EF4">
        <w:trPr>
          <w:trHeight w:val="69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rPr>
                <w:rFonts w:ascii="S" w:hAnsi="S"/>
                <w:sz w:val="28"/>
                <w:szCs w:val="28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Обобщение знаний по химии за курс  основной школы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4469C0" w:rsidRDefault="007D23EE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15.05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7D23EE" w:rsidRPr="003D2DC4" w:rsidTr="00D13EF4">
        <w:trPr>
          <w:trHeight w:val="111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 w:rsidRPr="003D2DC4">
              <w:rPr>
                <w:rFonts w:ascii="S" w:hAnsi="S"/>
                <w:sz w:val="28"/>
                <w:szCs w:val="28"/>
              </w:rPr>
              <w:t>67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Default="007D23EE" w:rsidP="00D13EF4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1</w:t>
            </w:r>
          </w:p>
          <w:p w:rsidR="007D23EE" w:rsidRPr="003060BD" w:rsidRDefault="007D23EE" w:rsidP="00D13EF4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rPr>
                <w:rFonts w:ascii="S" w:hAnsi="S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Периодический закон и перио</w:t>
            </w:r>
            <w:r>
              <w:rPr>
                <w:sz w:val="28"/>
                <w:szCs w:val="28"/>
              </w:rPr>
              <w:softHyphen/>
              <w:t>дическая сис</w:t>
            </w:r>
            <w:r>
              <w:rPr>
                <w:sz w:val="28"/>
                <w:szCs w:val="28"/>
              </w:rPr>
              <w:softHyphen/>
              <w:t>тема химических элементов Д.И.Менделеева в свете учения о строении атома.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4469C0" w:rsidRDefault="00BD43B2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="007D23EE">
              <w:rPr>
                <w:rFonts w:ascii="Times New Roman" w:hAnsi="Times New Roman" w:cs="Times New Roman"/>
                <w:sz w:val="32"/>
                <w:szCs w:val="32"/>
              </w:rPr>
              <w:t>17.05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jc w:val="center"/>
              <w:rPr>
                <w:sz w:val="32"/>
                <w:szCs w:val="32"/>
              </w:rPr>
            </w:pPr>
          </w:p>
        </w:tc>
      </w:tr>
      <w:tr w:rsidR="007D23EE" w:rsidRPr="003D2DC4" w:rsidTr="00D13EF4">
        <w:trPr>
          <w:trHeight w:val="87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pStyle w:val="aa"/>
              <w:widowControl w:val="0"/>
              <w:tabs>
                <w:tab w:val="num" w:pos="1080"/>
              </w:tabs>
              <w:ind w:left="0"/>
              <w:jc w:val="center"/>
              <w:rPr>
                <w:rFonts w:ascii="S" w:hAnsi="S"/>
                <w:sz w:val="28"/>
                <w:szCs w:val="28"/>
              </w:rPr>
            </w:pPr>
            <w:r>
              <w:rPr>
                <w:rFonts w:ascii="S" w:hAnsi="S"/>
                <w:sz w:val="28"/>
                <w:szCs w:val="28"/>
              </w:rPr>
              <w:t>68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Default="007D23EE" w:rsidP="00D13EF4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Default="007D23EE" w:rsidP="00D13EF4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Свойства электролитов в свете ТЭД</w:t>
            </w:r>
          </w:p>
          <w:p w:rsidR="007D23EE" w:rsidRPr="005E66B6" w:rsidRDefault="007D23EE" w:rsidP="00D13EF4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Итоговое тестирование за курс основной школы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4469C0" w:rsidRDefault="007D23EE" w:rsidP="007D23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22.05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jc w:val="center"/>
              <w:rPr>
                <w:rFonts w:ascii="S" w:hAnsi="S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E" w:rsidRPr="003D2DC4" w:rsidRDefault="007D23EE" w:rsidP="00D13EF4">
            <w:pPr>
              <w:jc w:val="center"/>
              <w:rPr>
                <w:sz w:val="32"/>
                <w:szCs w:val="32"/>
              </w:rPr>
            </w:pPr>
          </w:p>
        </w:tc>
      </w:tr>
    </w:tbl>
    <w:p w:rsidR="00D13EF4" w:rsidRDefault="00D13EF4" w:rsidP="00D13EF4"/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rPr>
          <w:rFonts w:ascii="Calibri" w:hAnsi="Calibri"/>
        </w:rPr>
      </w:pPr>
    </w:p>
    <w:p w:rsidR="00D13EF4" w:rsidRDefault="00D13EF4" w:rsidP="00D13EF4">
      <w:pPr>
        <w:pStyle w:val="2"/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b/>
          <w:sz w:val="28"/>
          <w:szCs w:val="28"/>
          <w:u w:val="single"/>
        </w:rPr>
        <w:t>Знать</w:t>
      </w:r>
      <w:r>
        <w:rPr>
          <w:rFonts w:ascii="S" w:hAnsi="S" w:cs="Times New Roman"/>
          <w:sz w:val="28"/>
          <w:szCs w:val="28"/>
        </w:rPr>
        <w:t xml:space="preserve"> периодический закон химических элементов, структуру периодической системы, зависимость свойств химических элементов от зарядов ядер атомов и от строения атомных электронных оболочек, значение периодического закона для развития науки и практики.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b/>
          <w:sz w:val="28"/>
          <w:szCs w:val="28"/>
          <w:u w:val="single"/>
        </w:rPr>
        <w:t xml:space="preserve">Уметь </w:t>
      </w:r>
      <w:r>
        <w:rPr>
          <w:rFonts w:ascii="S" w:hAnsi="S" w:cs="Times New Roman"/>
          <w:sz w:val="28"/>
          <w:szCs w:val="28"/>
        </w:rPr>
        <w:t xml:space="preserve">  характеризовать элементы от водорода до кальция; указывать распределение электронов по слоям в атомах этих химических элементов; записывать химические формулы высших оксидов, водородных соединений неметаллов, </w:t>
      </w:r>
      <w:proofErr w:type="spellStart"/>
      <w:r>
        <w:rPr>
          <w:rFonts w:ascii="S" w:hAnsi="S" w:cs="Times New Roman"/>
          <w:sz w:val="28"/>
          <w:szCs w:val="28"/>
        </w:rPr>
        <w:t>гидроксидов</w:t>
      </w:r>
      <w:proofErr w:type="spellEnd"/>
      <w:r>
        <w:rPr>
          <w:rFonts w:ascii="S" w:hAnsi="S" w:cs="Times New Roman"/>
          <w:sz w:val="28"/>
          <w:szCs w:val="28"/>
        </w:rPr>
        <w:t xml:space="preserve"> металлов и кислот; определять характер их химических свойств.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b/>
          <w:sz w:val="28"/>
          <w:szCs w:val="28"/>
          <w:u w:val="single"/>
        </w:rPr>
        <w:t xml:space="preserve">Знать </w:t>
      </w:r>
      <w:r>
        <w:rPr>
          <w:rFonts w:ascii="S" w:hAnsi="S" w:cs="Times New Roman"/>
          <w:sz w:val="28"/>
          <w:szCs w:val="28"/>
        </w:rPr>
        <w:t>положение металлов и  неметаллов в периодической системе, особенности строения их атомов.</w:t>
      </w:r>
    </w:p>
    <w:p w:rsidR="00D13EF4" w:rsidRDefault="00D13EF4" w:rsidP="00D13EF4">
      <w:pPr>
        <w:pStyle w:val="2"/>
        <w:spacing w:before="0" w:beforeAutospacing="0" w:after="0" w:afterAutospacing="0"/>
        <w:jc w:val="both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sz w:val="28"/>
          <w:szCs w:val="28"/>
        </w:rPr>
        <w:t xml:space="preserve">          </w:t>
      </w:r>
      <w:r>
        <w:rPr>
          <w:rFonts w:ascii="S" w:hAnsi="S" w:cs="Times New Roman"/>
          <w:b/>
          <w:sz w:val="28"/>
          <w:szCs w:val="28"/>
          <w:u w:val="single"/>
        </w:rPr>
        <w:t xml:space="preserve">Уметь </w:t>
      </w:r>
      <w:r>
        <w:rPr>
          <w:rFonts w:ascii="S" w:hAnsi="S" w:cs="Times New Roman"/>
          <w:sz w:val="28"/>
          <w:szCs w:val="28"/>
        </w:rPr>
        <w:t xml:space="preserve"> характеризовать общие свойства неметаллов на основе представлений об </w:t>
      </w:r>
      <w:proofErr w:type="spellStart"/>
      <w:r>
        <w:rPr>
          <w:rFonts w:ascii="S" w:hAnsi="S" w:cs="Times New Roman"/>
          <w:sz w:val="28"/>
          <w:szCs w:val="28"/>
        </w:rPr>
        <w:t>окислительно</w:t>
      </w:r>
      <w:proofErr w:type="spellEnd"/>
      <w:r>
        <w:rPr>
          <w:rFonts w:ascii="S" w:hAnsi="S" w:cs="Times New Roman"/>
          <w:sz w:val="28"/>
          <w:szCs w:val="28"/>
        </w:rPr>
        <w:t xml:space="preserve"> – восстановительных реакциях; составлять химические формулы водородных соединений неметаллов; характеризовать их свойства, особенности химических свойств кислотных оксидов и кислот в зависимости от положения химических элементов в периодической системе.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b/>
          <w:sz w:val="28"/>
          <w:szCs w:val="28"/>
          <w:u w:val="single"/>
        </w:rPr>
        <w:t xml:space="preserve">Знать </w:t>
      </w:r>
      <w:r>
        <w:rPr>
          <w:rFonts w:ascii="S" w:hAnsi="S" w:cs="Times New Roman"/>
          <w:sz w:val="28"/>
          <w:szCs w:val="28"/>
        </w:rPr>
        <w:t>практическое применение  изученных неметаллов. Их важнейших соединений, химические реакции. Лежащие в основе промышленного получения серной кислоты, аммиака.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b/>
          <w:sz w:val="28"/>
          <w:szCs w:val="28"/>
          <w:u w:val="single"/>
        </w:rPr>
        <w:t xml:space="preserve">Уметь </w:t>
      </w:r>
      <w:r>
        <w:rPr>
          <w:rFonts w:ascii="S" w:hAnsi="S" w:cs="Times New Roman"/>
          <w:sz w:val="28"/>
          <w:szCs w:val="28"/>
        </w:rPr>
        <w:t>распознавать хлори</w:t>
      </w:r>
      <w:proofErr w:type="gramStart"/>
      <w:r>
        <w:rPr>
          <w:rFonts w:ascii="S" w:hAnsi="S" w:cs="Times New Roman"/>
          <w:sz w:val="28"/>
          <w:szCs w:val="28"/>
        </w:rPr>
        <w:t>д-</w:t>
      </w:r>
      <w:proofErr w:type="gramEnd"/>
      <w:r>
        <w:rPr>
          <w:rFonts w:ascii="S" w:hAnsi="S" w:cs="Times New Roman"/>
          <w:sz w:val="28"/>
          <w:szCs w:val="28"/>
        </w:rPr>
        <w:t>, сульфат,  и карбонат – ионы; собирать приборы для получения газов; проводить опыты с углекислым газом.</w:t>
      </w:r>
    </w:p>
    <w:p w:rsidR="00D13EF4" w:rsidRDefault="00D13EF4" w:rsidP="00D13EF4">
      <w:pPr>
        <w:pStyle w:val="2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" w:hAnsi="S" w:cs="Times New Roman"/>
          <w:sz w:val="28"/>
          <w:szCs w:val="28"/>
        </w:rPr>
        <w:t xml:space="preserve">         </w:t>
      </w:r>
      <w:r>
        <w:rPr>
          <w:rFonts w:ascii="S" w:hAnsi="S" w:cs="Times New Roman"/>
          <w:b/>
          <w:sz w:val="28"/>
          <w:szCs w:val="28"/>
          <w:u w:val="single"/>
        </w:rPr>
        <w:t xml:space="preserve">Уметь </w:t>
      </w:r>
      <w:r>
        <w:rPr>
          <w:rFonts w:ascii="S" w:hAnsi="S" w:cs="Times New Roman"/>
          <w:sz w:val="28"/>
          <w:szCs w:val="28"/>
        </w:rPr>
        <w:t>вычислять по химическим уравнениям массу одного из продуктов по массе исходного вещества, содержащего примеси.</w:t>
      </w:r>
    </w:p>
    <w:p w:rsidR="00D13EF4" w:rsidRDefault="00D13EF4" w:rsidP="00D13EF4">
      <w:pPr>
        <w:rPr>
          <w:rFonts w:ascii="S" w:hAnsi="S"/>
          <w:b/>
          <w:sz w:val="28"/>
          <w:szCs w:val="28"/>
        </w:rPr>
        <w:sectPr w:rsidR="00D13EF4" w:rsidSect="00D13EF4">
          <w:footerReference w:type="even" r:id="rId7"/>
          <w:footerReference w:type="default" r:id="rId8"/>
          <w:pgSz w:w="16838" w:h="11906" w:orient="landscape"/>
          <w:pgMar w:top="1079" w:right="1134" w:bottom="1134" w:left="1134" w:header="709" w:footer="709" w:gutter="0"/>
          <w:cols w:space="720"/>
          <w:titlePg/>
          <w:docGrid w:linePitch="326"/>
        </w:sectPr>
      </w:pPr>
    </w:p>
    <w:p w:rsidR="00D13EF4" w:rsidRDefault="00D13EF4" w:rsidP="00D13EF4">
      <w:pPr>
        <w:pStyle w:val="2"/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b/>
          <w:sz w:val="28"/>
          <w:szCs w:val="28"/>
          <w:u w:val="single"/>
        </w:rPr>
        <w:t>Знать</w:t>
      </w:r>
      <w:r>
        <w:rPr>
          <w:rFonts w:ascii="S" w:hAnsi="S" w:cs="Times New Roman"/>
          <w:sz w:val="28"/>
          <w:szCs w:val="28"/>
        </w:rPr>
        <w:t xml:space="preserve"> периодический закон химических элементов, структуру периодической системы, зависимость свойств химических элементов от зарядов ядер атомов и от строения атомных электронных оболочек, значение периодического закона для развития науки и практики.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b/>
          <w:sz w:val="28"/>
          <w:szCs w:val="28"/>
          <w:u w:val="single"/>
        </w:rPr>
        <w:t xml:space="preserve">Уметь </w:t>
      </w:r>
      <w:r>
        <w:rPr>
          <w:rFonts w:ascii="S" w:hAnsi="S" w:cs="Times New Roman"/>
          <w:sz w:val="28"/>
          <w:szCs w:val="28"/>
        </w:rPr>
        <w:t xml:space="preserve">  характеризовать элементы от водорода до кальция; указывать распределение электронов по слоям в атомах этих химических элементов; записывать химические формулы высших оксидов, водородных соединений неметаллов, </w:t>
      </w:r>
      <w:proofErr w:type="spellStart"/>
      <w:r>
        <w:rPr>
          <w:rFonts w:ascii="S" w:hAnsi="S" w:cs="Times New Roman"/>
          <w:sz w:val="28"/>
          <w:szCs w:val="28"/>
        </w:rPr>
        <w:t>гидроксидов</w:t>
      </w:r>
      <w:proofErr w:type="spellEnd"/>
      <w:r>
        <w:rPr>
          <w:rFonts w:ascii="S" w:hAnsi="S" w:cs="Times New Roman"/>
          <w:sz w:val="28"/>
          <w:szCs w:val="28"/>
        </w:rPr>
        <w:t xml:space="preserve"> металлов и кислот; определять характер их химических свойств.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b/>
          <w:sz w:val="28"/>
          <w:szCs w:val="28"/>
          <w:u w:val="single"/>
        </w:rPr>
        <w:t xml:space="preserve">Знать </w:t>
      </w:r>
      <w:r>
        <w:rPr>
          <w:rFonts w:ascii="S" w:hAnsi="S" w:cs="Times New Roman"/>
          <w:sz w:val="28"/>
          <w:szCs w:val="28"/>
        </w:rPr>
        <w:t>положение металлов и  неметаллов в периодической системе, особенности строения их атомов.</w:t>
      </w:r>
    </w:p>
    <w:p w:rsidR="00D13EF4" w:rsidRDefault="00D13EF4" w:rsidP="00D13EF4">
      <w:pPr>
        <w:pStyle w:val="2"/>
        <w:spacing w:before="0" w:beforeAutospacing="0" w:after="0" w:afterAutospacing="0"/>
        <w:jc w:val="both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sz w:val="28"/>
          <w:szCs w:val="28"/>
        </w:rPr>
        <w:t xml:space="preserve">          </w:t>
      </w:r>
      <w:r>
        <w:rPr>
          <w:rFonts w:ascii="S" w:hAnsi="S" w:cs="Times New Roman"/>
          <w:b/>
          <w:sz w:val="28"/>
          <w:szCs w:val="28"/>
          <w:u w:val="single"/>
        </w:rPr>
        <w:t xml:space="preserve">Уметь </w:t>
      </w:r>
      <w:r>
        <w:rPr>
          <w:rFonts w:ascii="S" w:hAnsi="S" w:cs="Times New Roman"/>
          <w:sz w:val="28"/>
          <w:szCs w:val="28"/>
        </w:rPr>
        <w:t xml:space="preserve"> характеризовать общие свойства неметаллов на основе представлений об </w:t>
      </w:r>
      <w:proofErr w:type="spellStart"/>
      <w:r>
        <w:rPr>
          <w:rFonts w:ascii="S" w:hAnsi="S" w:cs="Times New Roman"/>
          <w:sz w:val="28"/>
          <w:szCs w:val="28"/>
        </w:rPr>
        <w:t>окислительно</w:t>
      </w:r>
      <w:proofErr w:type="spellEnd"/>
      <w:r>
        <w:rPr>
          <w:rFonts w:ascii="S" w:hAnsi="S" w:cs="Times New Roman"/>
          <w:sz w:val="28"/>
          <w:szCs w:val="28"/>
        </w:rPr>
        <w:t xml:space="preserve"> – восстановительных реакциях; составлять химические формулы водородных соединений неметаллов; характеризовать их свойства, особенности химических свойств кислотных оксидов и кислот в зависимости от положения химических элементов в периодической системе.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b/>
          <w:sz w:val="28"/>
          <w:szCs w:val="28"/>
          <w:u w:val="single"/>
        </w:rPr>
        <w:t xml:space="preserve">Знать </w:t>
      </w:r>
      <w:r>
        <w:rPr>
          <w:rFonts w:ascii="S" w:hAnsi="S" w:cs="Times New Roman"/>
          <w:sz w:val="28"/>
          <w:szCs w:val="28"/>
        </w:rPr>
        <w:t>практическое применение  изученных неметаллов. Их важнейших соединений, химические реакции. Лежащие в основе промышленного получения серной кислоты, аммиака.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S" w:hAnsi="S" w:cs="Times New Roman"/>
          <w:sz w:val="28"/>
          <w:szCs w:val="28"/>
        </w:rPr>
      </w:pPr>
      <w:r>
        <w:rPr>
          <w:rFonts w:ascii="S" w:hAnsi="S" w:cs="Times New Roman"/>
          <w:b/>
          <w:sz w:val="28"/>
          <w:szCs w:val="28"/>
          <w:u w:val="single"/>
        </w:rPr>
        <w:t xml:space="preserve">Уметь </w:t>
      </w:r>
      <w:r>
        <w:rPr>
          <w:rFonts w:ascii="S" w:hAnsi="S" w:cs="Times New Roman"/>
          <w:sz w:val="28"/>
          <w:szCs w:val="28"/>
        </w:rPr>
        <w:t>распознавать хлори</w:t>
      </w:r>
      <w:proofErr w:type="gramStart"/>
      <w:r>
        <w:rPr>
          <w:rFonts w:ascii="S" w:hAnsi="S" w:cs="Times New Roman"/>
          <w:sz w:val="28"/>
          <w:szCs w:val="28"/>
        </w:rPr>
        <w:t>д-</w:t>
      </w:r>
      <w:proofErr w:type="gramEnd"/>
      <w:r>
        <w:rPr>
          <w:rFonts w:ascii="S" w:hAnsi="S" w:cs="Times New Roman"/>
          <w:sz w:val="28"/>
          <w:szCs w:val="28"/>
        </w:rPr>
        <w:t>, сульфат,  и карбонат – ионы; собирать приборы для получения газов; проводить опыты с углекислым газом.</w:t>
      </w:r>
    </w:p>
    <w:p w:rsidR="00D13EF4" w:rsidRDefault="00D13EF4" w:rsidP="00D13EF4">
      <w:pPr>
        <w:pStyle w:val="2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" w:hAnsi="S" w:cs="Times New Roman"/>
          <w:sz w:val="28"/>
          <w:szCs w:val="28"/>
        </w:rPr>
        <w:t xml:space="preserve">         </w:t>
      </w:r>
      <w:r>
        <w:rPr>
          <w:rFonts w:ascii="S" w:hAnsi="S" w:cs="Times New Roman"/>
          <w:b/>
          <w:sz w:val="28"/>
          <w:szCs w:val="28"/>
          <w:u w:val="single"/>
        </w:rPr>
        <w:t xml:space="preserve">Уметь </w:t>
      </w:r>
      <w:r>
        <w:rPr>
          <w:rFonts w:ascii="S" w:hAnsi="S" w:cs="Times New Roman"/>
          <w:sz w:val="28"/>
          <w:szCs w:val="28"/>
        </w:rPr>
        <w:t>вычислять по химическим уравнениям массу одного из продуктов по массе исходного вещества, содержащего примеси.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jc w:val="both"/>
        <w:rPr>
          <w:rFonts w:ascii="S" w:hAnsi="S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jc w:val="both"/>
        <w:rPr>
          <w:rFonts w:ascii="S" w:hAnsi="S" w:cs="Times New Roman"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S" w:hAnsi="S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 и средства обучения</w:t>
      </w:r>
    </w:p>
    <w:p w:rsidR="00D13EF4" w:rsidRDefault="00D13EF4" w:rsidP="00D13EF4">
      <w:pPr>
        <w:pStyle w:val="2"/>
        <w:spacing w:before="0" w:beforeAutospacing="0" w:after="0" w:afterAutospacing="0"/>
        <w:ind w:firstLine="709"/>
        <w:jc w:val="center"/>
        <w:rPr>
          <w:rFonts w:ascii="S" w:hAnsi="S" w:cs="Times New Roman"/>
          <w:b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85"/>
        <w:gridCol w:w="3463"/>
        <w:gridCol w:w="3218"/>
      </w:tblGrid>
      <w:tr w:rsidR="00D13EF4" w:rsidTr="00D13EF4">
        <w:trPr>
          <w:trHeight w:val="680"/>
        </w:trPr>
        <w:tc>
          <w:tcPr>
            <w:tcW w:w="2520" w:type="dxa"/>
          </w:tcPr>
          <w:p w:rsidR="00D13EF4" w:rsidRDefault="00D13EF4" w:rsidP="00D13EF4">
            <w:pPr>
              <w:pStyle w:val="2"/>
              <w:spacing w:before="0" w:beforeAutospacing="0" w:after="0" w:afterAutospacing="0"/>
              <w:jc w:val="center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>Методическое</w:t>
            </w:r>
          </w:p>
          <w:p w:rsidR="00D13EF4" w:rsidRDefault="00D13EF4" w:rsidP="00D13EF4">
            <w:pPr>
              <w:pStyle w:val="2"/>
              <w:spacing w:before="0" w:beforeAutospacing="0" w:after="0" w:afterAutospacing="0"/>
              <w:jc w:val="center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>Пособие для учителя</w:t>
            </w:r>
          </w:p>
        </w:tc>
        <w:tc>
          <w:tcPr>
            <w:tcW w:w="3420" w:type="dxa"/>
          </w:tcPr>
          <w:p w:rsidR="00D13EF4" w:rsidRDefault="00D13EF4" w:rsidP="00D13EF4">
            <w:pPr>
              <w:pStyle w:val="2"/>
              <w:spacing w:before="0" w:beforeAutospacing="0" w:after="0" w:afterAutospacing="0"/>
              <w:jc w:val="center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>Дополнительная литература для учителя</w:t>
            </w:r>
          </w:p>
        </w:tc>
        <w:tc>
          <w:tcPr>
            <w:tcW w:w="3420" w:type="dxa"/>
          </w:tcPr>
          <w:p w:rsidR="00D13EF4" w:rsidRDefault="00D13EF4" w:rsidP="00D13EF4">
            <w:pPr>
              <w:pStyle w:val="2"/>
              <w:spacing w:before="0" w:beforeAutospacing="0" w:after="0" w:afterAutospacing="0"/>
              <w:jc w:val="center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>Дополнительная литература для учащихся</w:t>
            </w:r>
          </w:p>
        </w:tc>
      </w:tr>
      <w:tr w:rsidR="00D13EF4" w:rsidTr="00D13EF4">
        <w:trPr>
          <w:trHeight w:val="3800"/>
        </w:trPr>
        <w:tc>
          <w:tcPr>
            <w:tcW w:w="2520" w:type="dxa"/>
          </w:tcPr>
          <w:p w:rsidR="00D13EF4" w:rsidRDefault="00D13EF4" w:rsidP="00D13EF4">
            <w:pPr>
              <w:pStyle w:val="2"/>
              <w:spacing w:before="0" w:beforeAutospacing="0" w:after="0" w:afterAutospacing="0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>Программа курса химии для 8-11 классов общеобразовательных учреждений.</w:t>
            </w:r>
          </w:p>
          <w:p w:rsidR="00D13EF4" w:rsidRDefault="00D13EF4" w:rsidP="00D13EF4">
            <w:pPr>
              <w:pStyle w:val="2"/>
              <w:spacing w:before="0" w:beforeAutospacing="0" w:after="0" w:afterAutospacing="0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>О.С.Габриелян – М.:Дрофа,2005.</w:t>
            </w:r>
          </w:p>
        </w:tc>
        <w:tc>
          <w:tcPr>
            <w:tcW w:w="3420" w:type="dxa"/>
          </w:tcPr>
          <w:p w:rsidR="00D13EF4" w:rsidRDefault="00D13EF4" w:rsidP="00D13EF4">
            <w:pPr>
              <w:pStyle w:val="2"/>
              <w:spacing w:before="0" w:beforeAutospacing="0" w:after="0" w:afterAutospacing="0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 xml:space="preserve">1) Настольная книга </w:t>
            </w:r>
            <w:proofErr w:type="spellStart"/>
            <w:r>
              <w:rPr>
                <w:rFonts w:ascii="S" w:hAnsi="S" w:cs="Times New Roman"/>
                <w:sz w:val="28"/>
                <w:szCs w:val="28"/>
              </w:rPr>
              <w:t>учителя</w:t>
            </w:r>
            <w:proofErr w:type="gramStart"/>
            <w:r>
              <w:rPr>
                <w:rFonts w:ascii="S" w:hAnsi="S" w:cs="Times New Roman"/>
                <w:sz w:val="28"/>
                <w:szCs w:val="28"/>
              </w:rPr>
              <w:t>.Х</w:t>
            </w:r>
            <w:proofErr w:type="gramEnd"/>
            <w:r>
              <w:rPr>
                <w:rFonts w:ascii="S" w:hAnsi="S" w:cs="Times New Roman"/>
                <w:sz w:val="28"/>
                <w:szCs w:val="28"/>
              </w:rPr>
              <w:t>имия</w:t>
            </w:r>
            <w:proofErr w:type="spellEnd"/>
            <w:r>
              <w:rPr>
                <w:rFonts w:ascii="S" w:hAnsi="S" w:cs="Times New Roman"/>
                <w:sz w:val="28"/>
                <w:szCs w:val="28"/>
              </w:rPr>
              <w:t xml:space="preserve"> 9 </w:t>
            </w:r>
            <w:proofErr w:type="spellStart"/>
            <w:r>
              <w:rPr>
                <w:rFonts w:ascii="S" w:hAnsi="S" w:cs="Times New Roman"/>
                <w:sz w:val="28"/>
                <w:szCs w:val="28"/>
              </w:rPr>
              <w:t>класс.О.С.Габриелян</w:t>
            </w:r>
            <w:proofErr w:type="spellEnd"/>
            <w:r>
              <w:rPr>
                <w:rFonts w:ascii="S" w:hAnsi="S" w:cs="Times New Roman"/>
                <w:sz w:val="28"/>
                <w:szCs w:val="28"/>
              </w:rPr>
              <w:t>, Н.П.Воскобойникова –М.: Дрофа,2003.</w:t>
            </w:r>
          </w:p>
          <w:p w:rsidR="00D13EF4" w:rsidRDefault="00D13EF4" w:rsidP="00D13EF4">
            <w:pPr>
              <w:pStyle w:val="2"/>
              <w:spacing w:before="0" w:beforeAutospacing="0" w:after="0" w:afterAutospacing="0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 xml:space="preserve">2)Химия в тестах, </w:t>
            </w:r>
            <w:proofErr w:type="spellStart"/>
            <w:r>
              <w:rPr>
                <w:rFonts w:ascii="S" w:hAnsi="S" w:cs="Times New Roman"/>
                <w:sz w:val="28"/>
                <w:szCs w:val="28"/>
              </w:rPr>
              <w:t>задачах</w:t>
            </w:r>
            <w:proofErr w:type="gramStart"/>
            <w:r>
              <w:rPr>
                <w:rFonts w:ascii="S" w:hAnsi="S" w:cs="Times New Roman"/>
                <w:sz w:val="28"/>
                <w:szCs w:val="28"/>
              </w:rPr>
              <w:t>,у</w:t>
            </w:r>
            <w:proofErr w:type="gramEnd"/>
            <w:r>
              <w:rPr>
                <w:rFonts w:ascii="S" w:hAnsi="S" w:cs="Times New Roman"/>
                <w:sz w:val="28"/>
                <w:szCs w:val="28"/>
              </w:rPr>
              <w:t>пражнениях</w:t>
            </w:r>
            <w:proofErr w:type="spellEnd"/>
            <w:r>
              <w:rPr>
                <w:rFonts w:ascii="S" w:hAnsi="S" w:cs="Times New Roman"/>
                <w:sz w:val="28"/>
                <w:szCs w:val="28"/>
              </w:rPr>
              <w:t xml:space="preserve"> 8-9 класс  О.С.Габриелян М.Дрофа,2005.</w:t>
            </w:r>
          </w:p>
          <w:p w:rsidR="00D13EF4" w:rsidRDefault="00D13EF4" w:rsidP="00D13EF4">
            <w:pPr>
              <w:pStyle w:val="2"/>
              <w:spacing w:before="0" w:beforeAutospacing="0" w:after="0" w:afterAutospacing="0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>3) Органическая химия в тестах, задачах упражнениях.10 класс, О.С. Габриелян</w:t>
            </w:r>
            <w:proofErr w:type="gramStart"/>
            <w:r>
              <w:rPr>
                <w:rFonts w:ascii="S" w:hAnsi="S" w:cs="Times New Roman"/>
                <w:sz w:val="28"/>
                <w:szCs w:val="28"/>
              </w:rPr>
              <w:t>,И</w:t>
            </w:r>
            <w:proofErr w:type="gramEnd"/>
            <w:r>
              <w:rPr>
                <w:rFonts w:ascii="S" w:hAnsi="S" w:cs="Times New Roman"/>
                <w:sz w:val="28"/>
                <w:szCs w:val="28"/>
              </w:rPr>
              <w:t>.Г.Остроумов-М.:Дрофа,2003.</w:t>
            </w:r>
          </w:p>
        </w:tc>
        <w:tc>
          <w:tcPr>
            <w:tcW w:w="3420" w:type="dxa"/>
          </w:tcPr>
          <w:p w:rsidR="00D13EF4" w:rsidRDefault="00D13EF4" w:rsidP="00D13EF4">
            <w:pPr>
              <w:pStyle w:val="2"/>
              <w:spacing w:before="0" w:beforeAutospacing="0" w:after="0" w:afterAutospacing="0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 xml:space="preserve">1)Химия 9 </w:t>
            </w:r>
            <w:proofErr w:type="spellStart"/>
            <w:r>
              <w:rPr>
                <w:rFonts w:ascii="S" w:hAnsi="S" w:cs="Times New Roman"/>
                <w:sz w:val="28"/>
                <w:szCs w:val="28"/>
              </w:rPr>
              <w:t>класс</w:t>
            </w:r>
            <w:proofErr w:type="gramStart"/>
            <w:r>
              <w:rPr>
                <w:rFonts w:ascii="S" w:hAnsi="S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S" w:hAnsi="S" w:cs="Times New Roman"/>
                <w:sz w:val="28"/>
                <w:szCs w:val="28"/>
              </w:rPr>
              <w:t>абочая</w:t>
            </w:r>
            <w:proofErr w:type="spellEnd"/>
            <w:r>
              <w:rPr>
                <w:rFonts w:ascii="S" w:hAnsi="S" w:cs="Times New Roman"/>
                <w:sz w:val="28"/>
                <w:szCs w:val="28"/>
              </w:rPr>
              <w:t xml:space="preserve"> тетрадь О.С.Габриелян, А.В.Якушева. – М.: Дрофа,2005</w:t>
            </w:r>
          </w:p>
          <w:p w:rsidR="00D13EF4" w:rsidRDefault="00D13EF4" w:rsidP="00D13EF4">
            <w:pPr>
              <w:pStyle w:val="2"/>
              <w:spacing w:before="0" w:beforeAutospacing="0" w:after="0" w:afterAutospacing="0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 xml:space="preserve">2)Тетрадь для лабораторных опытов и практических работ к учебнику О.С.Габриеляна «Химия 9 класс» О.С.Габриелян, </w:t>
            </w:r>
            <w:proofErr w:type="spellStart"/>
            <w:r>
              <w:rPr>
                <w:rFonts w:ascii="S" w:hAnsi="S" w:cs="Times New Roman"/>
                <w:sz w:val="28"/>
                <w:szCs w:val="28"/>
              </w:rPr>
              <w:t>А.В.Яшукова</w:t>
            </w:r>
            <w:proofErr w:type="spellEnd"/>
            <w:r>
              <w:rPr>
                <w:rFonts w:ascii="S" w:hAnsi="S" w:cs="Times New Roman"/>
                <w:sz w:val="28"/>
                <w:szCs w:val="28"/>
              </w:rPr>
              <w:t xml:space="preserve"> – М.: Дрофа,2006.</w:t>
            </w:r>
          </w:p>
          <w:p w:rsidR="00D13EF4" w:rsidRDefault="00D13EF4" w:rsidP="00D13EF4">
            <w:pPr>
              <w:pStyle w:val="2"/>
              <w:spacing w:before="0" w:beforeAutospacing="0" w:after="0" w:afterAutospacing="0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>3)Контрольные и проверочные работы к учебнику О.С.Габриеляна</w:t>
            </w:r>
            <w:proofErr w:type="gramStart"/>
            <w:r>
              <w:rPr>
                <w:rFonts w:ascii="S" w:hAnsi="S" w:cs="Times New Roman"/>
                <w:sz w:val="28"/>
                <w:szCs w:val="28"/>
              </w:rPr>
              <w:t>»Х</w:t>
            </w:r>
            <w:proofErr w:type="gramEnd"/>
            <w:r>
              <w:rPr>
                <w:rFonts w:ascii="S" w:hAnsi="S" w:cs="Times New Roman"/>
                <w:sz w:val="28"/>
                <w:szCs w:val="28"/>
              </w:rPr>
              <w:t>имия 9»</w:t>
            </w:r>
          </w:p>
          <w:p w:rsidR="00D13EF4" w:rsidRDefault="00D13EF4" w:rsidP="00D13EF4">
            <w:pPr>
              <w:pStyle w:val="2"/>
              <w:spacing w:before="0" w:beforeAutospacing="0" w:after="0" w:afterAutospacing="0"/>
              <w:rPr>
                <w:rFonts w:ascii="S" w:hAnsi="S" w:cs="Times New Roman"/>
                <w:sz w:val="28"/>
                <w:szCs w:val="28"/>
              </w:rPr>
            </w:pPr>
            <w:r>
              <w:rPr>
                <w:rFonts w:ascii="S" w:hAnsi="S" w:cs="Times New Roman"/>
                <w:sz w:val="28"/>
                <w:szCs w:val="28"/>
              </w:rPr>
              <w:t xml:space="preserve">О.С.Габриелян, </w:t>
            </w:r>
            <w:proofErr w:type="spellStart"/>
            <w:r>
              <w:rPr>
                <w:rFonts w:ascii="S" w:hAnsi="S" w:cs="Times New Roman"/>
                <w:sz w:val="28"/>
                <w:szCs w:val="28"/>
              </w:rPr>
              <w:t>П.Н.Березкин</w:t>
            </w:r>
            <w:proofErr w:type="gramStart"/>
            <w:r>
              <w:rPr>
                <w:rFonts w:ascii="S" w:hAnsi="S" w:cs="Times New Roman"/>
                <w:sz w:val="28"/>
                <w:szCs w:val="28"/>
              </w:rPr>
              <w:t>.-</w:t>
            </w:r>
            <w:proofErr w:type="gramEnd"/>
            <w:r>
              <w:rPr>
                <w:rFonts w:ascii="S" w:hAnsi="S" w:cs="Times New Roman"/>
                <w:sz w:val="28"/>
                <w:szCs w:val="28"/>
              </w:rPr>
              <w:t>М.:Дрофа</w:t>
            </w:r>
            <w:proofErr w:type="spellEnd"/>
            <w:r>
              <w:rPr>
                <w:rFonts w:ascii="S" w:hAnsi="S" w:cs="Times New Roman"/>
                <w:sz w:val="28"/>
                <w:szCs w:val="28"/>
              </w:rPr>
              <w:t>, 2003.</w:t>
            </w:r>
          </w:p>
        </w:tc>
      </w:tr>
    </w:tbl>
    <w:p w:rsidR="00D13EF4" w:rsidRDefault="00D13EF4" w:rsidP="00D13EF4">
      <w:pPr>
        <w:rPr>
          <w:rFonts w:ascii="S" w:hAnsi="S"/>
          <w:sz w:val="28"/>
          <w:szCs w:val="28"/>
        </w:rPr>
        <w:sectPr w:rsidR="00D13EF4">
          <w:pgSz w:w="11906" w:h="16838"/>
          <w:pgMar w:top="1134" w:right="1134" w:bottom="1134" w:left="1134" w:header="709" w:footer="709" w:gutter="0"/>
          <w:cols w:space="720"/>
        </w:sectPr>
      </w:pPr>
    </w:p>
    <w:p w:rsidR="00D13EF4" w:rsidRPr="00CB4A4E" w:rsidRDefault="00D13EF4" w:rsidP="00D13EF4">
      <w:pPr>
        <w:rPr>
          <w:rFonts w:ascii="Calibri" w:hAnsi="Calibri"/>
        </w:rPr>
      </w:pPr>
    </w:p>
    <w:p w:rsidR="00D13EF4" w:rsidRDefault="00D13EF4" w:rsidP="00D13EF4"/>
    <w:p w:rsidR="00D13EF4" w:rsidRDefault="00D13EF4"/>
    <w:sectPr w:rsidR="00D13EF4" w:rsidSect="00D13EF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B78" w:rsidRDefault="00393B78">
      <w:r>
        <w:separator/>
      </w:r>
    </w:p>
  </w:endnote>
  <w:endnote w:type="continuationSeparator" w:id="0">
    <w:p w:rsidR="00393B78" w:rsidRDefault="00393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8AD" w:rsidRDefault="00D248AD" w:rsidP="00393B78">
    <w:pPr>
      <w:pStyle w:val="a4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248AD" w:rsidRDefault="00D248AD" w:rsidP="00D248A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8AD" w:rsidRDefault="00D248AD" w:rsidP="00393B78">
    <w:pPr>
      <w:pStyle w:val="a4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F45AE">
      <w:rPr>
        <w:rStyle w:val="af1"/>
        <w:noProof/>
      </w:rPr>
      <w:t>43</w:t>
    </w:r>
    <w:r>
      <w:rPr>
        <w:rStyle w:val="af1"/>
      </w:rPr>
      <w:fldChar w:fldCharType="end"/>
    </w:r>
  </w:p>
  <w:p w:rsidR="00BD43B2" w:rsidRDefault="00BD43B2" w:rsidP="00D248AD">
    <w:pPr>
      <w:pStyle w:val="a4"/>
      <w:ind w:right="360"/>
      <w:jc w:val="right"/>
    </w:pPr>
  </w:p>
  <w:p w:rsidR="00BD43B2" w:rsidRDefault="00BD43B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B78" w:rsidRDefault="00393B78">
      <w:r>
        <w:separator/>
      </w:r>
    </w:p>
  </w:footnote>
  <w:footnote w:type="continuationSeparator" w:id="0">
    <w:p w:rsidR="00393B78" w:rsidRDefault="00393B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A3241"/>
    <w:multiLevelType w:val="hybridMultilevel"/>
    <w:tmpl w:val="6CA67EDE"/>
    <w:lvl w:ilvl="0" w:tplc="F4E0F8AE">
      <w:numFmt w:val="bullet"/>
      <w:lvlText w:val="•"/>
      <w:legacy w:legacy="1" w:legacySpace="0" w:legacyIndent="283"/>
      <w:lvlJc w:val="left"/>
      <w:rPr>
        <w:rFonts w:ascii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0CD201C"/>
    <w:multiLevelType w:val="multilevel"/>
    <w:tmpl w:val="DD327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9839B4"/>
    <w:multiLevelType w:val="hybridMultilevel"/>
    <w:tmpl w:val="292CD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9B4306B"/>
    <w:multiLevelType w:val="hybridMultilevel"/>
    <w:tmpl w:val="46580D66"/>
    <w:lvl w:ilvl="0" w:tplc="F4E0F8AE">
      <w:numFmt w:val="bullet"/>
      <w:lvlText w:val="•"/>
      <w:legacy w:legacy="1" w:legacySpace="0" w:legacyIndent="283"/>
      <w:lvlJc w:val="left"/>
      <w:rPr>
        <w:rFonts w:ascii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2733D35"/>
    <w:multiLevelType w:val="hybridMultilevel"/>
    <w:tmpl w:val="A78E630E"/>
    <w:lvl w:ilvl="0" w:tplc="F4E0F8AE">
      <w:numFmt w:val="bullet"/>
      <w:lvlText w:val="•"/>
      <w:legacy w:legacy="1" w:legacySpace="0" w:legacyIndent="283"/>
      <w:lvlJc w:val="left"/>
      <w:rPr>
        <w:rFonts w:ascii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F2C3713"/>
    <w:multiLevelType w:val="hybridMultilevel"/>
    <w:tmpl w:val="00983BAE"/>
    <w:lvl w:ilvl="0" w:tplc="F4E0F8AE">
      <w:numFmt w:val="bullet"/>
      <w:lvlText w:val="•"/>
      <w:legacy w:legacy="1" w:legacySpace="0" w:legacyIndent="283"/>
      <w:lvlJc w:val="left"/>
      <w:rPr>
        <w:rFonts w:ascii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5AC0A88"/>
    <w:multiLevelType w:val="hybridMultilevel"/>
    <w:tmpl w:val="4EEAC2DC"/>
    <w:lvl w:ilvl="0" w:tplc="F4E0F8AE">
      <w:numFmt w:val="bullet"/>
      <w:lvlText w:val="•"/>
      <w:legacy w:legacy="1" w:legacySpace="0" w:legacyIndent="283"/>
      <w:lvlJc w:val="left"/>
      <w:rPr>
        <w:rFonts w:ascii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E0024C2"/>
    <w:multiLevelType w:val="hybridMultilevel"/>
    <w:tmpl w:val="2D2A0F48"/>
    <w:lvl w:ilvl="0" w:tplc="8CC0365A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EF4"/>
    <w:rsid w:val="0004291C"/>
    <w:rsid w:val="000C6C29"/>
    <w:rsid w:val="00316BE4"/>
    <w:rsid w:val="00393B78"/>
    <w:rsid w:val="004F45AE"/>
    <w:rsid w:val="006163B2"/>
    <w:rsid w:val="007D23EE"/>
    <w:rsid w:val="00825F72"/>
    <w:rsid w:val="00BD43B2"/>
    <w:rsid w:val="00D13EF4"/>
    <w:rsid w:val="00D248AD"/>
    <w:rsid w:val="00DF11B8"/>
    <w:rsid w:val="00F21504"/>
    <w:rsid w:val="00FC2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EF4"/>
    <w:rPr>
      <w:rFonts w:ascii="K" w:eastAsia="Calibri" w:hAnsi="K" w:cs="K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D13EF4"/>
    <w:pPr>
      <w:spacing w:before="30" w:after="30"/>
    </w:pPr>
    <w:rPr>
      <w:rFonts w:ascii="Times New Roman" w:hAnsi="Times New Roman" w:cs="Times New Roman"/>
      <w:sz w:val="20"/>
      <w:szCs w:val="20"/>
    </w:rPr>
  </w:style>
  <w:style w:type="paragraph" w:styleId="a4">
    <w:name w:val="footer"/>
    <w:basedOn w:val="a"/>
    <w:link w:val="a5"/>
    <w:rsid w:val="00D13EF4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locked/>
    <w:rsid w:val="00D13EF4"/>
    <w:rPr>
      <w:rFonts w:eastAsia="Calibri"/>
      <w:sz w:val="24"/>
      <w:szCs w:val="24"/>
      <w:lang w:val="ru-RU" w:eastAsia="ru-RU" w:bidi="ar-SA"/>
    </w:rPr>
  </w:style>
  <w:style w:type="paragraph" w:styleId="a6">
    <w:name w:val="Title"/>
    <w:basedOn w:val="a"/>
    <w:link w:val="a7"/>
    <w:qFormat/>
    <w:rsid w:val="00D13EF4"/>
    <w:pPr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7">
    <w:name w:val="Название Знак"/>
    <w:basedOn w:val="a0"/>
    <w:link w:val="a6"/>
    <w:locked/>
    <w:rsid w:val="00D13EF4"/>
    <w:rPr>
      <w:rFonts w:eastAsia="Calibri"/>
      <w:sz w:val="28"/>
      <w:lang w:val="ru-RU" w:eastAsia="ru-RU" w:bidi="ar-SA"/>
    </w:rPr>
  </w:style>
  <w:style w:type="paragraph" w:styleId="a8">
    <w:name w:val="Body Text"/>
    <w:basedOn w:val="a"/>
    <w:link w:val="a9"/>
    <w:rsid w:val="00D13EF4"/>
    <w:pPr>
      <w:jc w:val="both"/>
    </w:pPr>
    <w:rPr>
      <w:rFonts w:ascii="Times New Roman" w:hAnsi="Times New Roman" w:cs="Times New Roman"/>
      <w:color w:val="000000"/>
      <w:sz w:val="28"/>
      <w:szCs w:val="20"/>
    </w:rPr>
  </w:style>
  <w:style w:type="character" w:customStyle="1" w:styleId="a9">
    <w:name w:val="Основной текст Знак"/>
    <w:basedOn w:val="a0"/>
    <w:link w:val="a8"/>
    <w:locked/>
    <w:rsid w:val="00D13EF4"/>
    <w:rPr>
      <w:rFonts w:eastAsia="Calibri"/>
      <w:color w:val="000000"/>
      <w:sz w:val="28"/>
      <w:lang w:val="ru-RU" w:eastAsia="ru-RU" w:bidi="ar-SA"/>
    </w:rPr>
  </w:style>
  <w:style w:type="paragraph" w:styleId="aa">
    <w:name w:val="Body Text Indent"/>
    <w:basedOn w:val="a"/>
    <w:link w:val="ab"/>
    <w:rsid w:val="00D13EF4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b">
    <w:name w:val="Основной текст с отступом Знак"/>
    <w:basedOn w:val="a0"/>
    <w:link w:val="aa"/>
    <w:locked/>
    <w:rsid w:val="00D13EF4"/>
    <w:rPr>
      <w:rFonts w:eastAsia="Calibri"/>
      <w:sz w:val="24"/>
      <w:szCs w:val="24"/>
      <w:lang w:val="ru-RU" w:eastAsia="ru-RU" w:bidi="ar-SA"/>
    </w:rPr>
  </w:style>
  <w:style w:type="paragraph" w:styleId="ac">
    <w:name w:val="Plain Text"/>
    <w:basedOn w:val="a"/>
    <w:link w:val="ad"/>
    <w:rsid w:val="00D13EF4"/>
    <w:rPr>
      <w:rFonts w:ascii="Courier New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locked/>
    <w:rsid w:val="00D13EF4"/>
    <w:rPr>
      <w:rFonts w:ascii="Courier New" w:eastAsia="Calibri" w:hAnsi="Courier New"/>
      <w:lang w:val="ru-RU" w:eastAsia="ru-RU" w:bidi="ar-SA"/>
    </w:rPr>
  </w:style>
  <w:style w:type="paragraph" w:customStyle="1" w:styleId="2">
    <w:name w:val="стиль2"/>
    <w:basedOn w:val="a"/>
    <w:rsid w:val="00D13EF4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ae">
    <w:name w:val="Emphasis"/>
    <w:basedOn w:val="a0"/>
    <w:qFormat/>
    <w:rsid w:val="00D13EF4"/>
    <w:rPr>
      <w:rFonts w:cs="Times New Roman"/>
      <w:i/>
      <w:iCs/>
    </w:rPr>
  </w:style>
  <w:style w:type="paragraph" w:styleId="af">
    <w:name w:val="header"/>
    <w:basedOn w:val="a"/>
    <w:link w:val="af0"/>
    <w:semiHidden/>
    <w:rsid w:val="00D13EF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semiHidden/>
    <w:locked/>
    <w:rsid w:val="00D13EF4"/>
    <w:rPr>
      <w:rFonts w:ascii="K" w:eastAsia="Calibri" w:hAnsi="K" w:cs="K"/>
      <w:sz w:val="24"/>
      <w:szCs w:val="24"/>
      <w:lang w:val="ru-RU" w:eastAsia="ru-RU" w:bidi="ar-SA"/>
    </w:rPr>
  </w:style>
  <w:style w:type="character" w:styleId="af1">
    <w:name w:val="page number"/>
    <w:basedOn w:val="a0"/>
    <w:rsid w:val="00D248AD"/>
  </w:style>
  <w:style w:type="paragraph" w:styleId="20">
    <w:name w:val="Body Text Indent 2"/>
    <w:basedOn w:val="a"/>
    <w:link w:val="21"/>
    <w:rsid w:val="004F45A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4F45AE"/>
    <w:rPr>
      <w:rFonts w:ascii="K" w:eastAsia="Calibri" w:hAnsi="K" w:cs="K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5744</Words>
  <Characters>32746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38414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Виктория</cp:lastModifiedBy>
  <cp:revision>2</cp:revision>
  <cp:lastPrinted>2017-02-06T14:11:00Z</cp:lastPrinted>
  <dcterms:created xsi:type="dcterms:W3CDTF">2017-11-14T20:41:00Z</dcterms:created>
  <dcterms:modified xsi:type="dcterms:W3CDTF">2017-11-14T20:41:00Z</dcterms:modified>
</cp:coreProperties>
</file>